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2A" w:rsidRDefault="00F67D2A" w:rsidP="007669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F67D2A" w:rsidRDefault="00F67D2A" w:rsidP="0076694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«ХИЛОКСКИЙ РАЙОН»</w:t>
      </w:r>
    </w:p>
    <w:p w:rsidR="00F67D2A" w:rsidRDefault="00F67D2A" w:rsidP="007669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D2A" w:rsidRDefault="00F67D2A" w:rsidP="007669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67D2A" w:rsidRDefault="00F67D2A" w:rsidP="007669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D2A" w:rsidRDefault="00F67D2A" w:rsidP="00F67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D2A" w:rsidRDefault="00F67D2A" w:rsidP="00F67D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1C25">
        <w:rPr>
          <w:rFonts w:ascii="Times New Roman" w:eastAsia="Times New Roman" w:hAnsi="Times New Roman" w:cs="Times New Roman"/>
          <w:sz w:val="28"/>
          <w:szCs w:val="28"/>
        </w:rPr>
        <w:t xml:space="preserve">09 июля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2020 года                                                               №</w:t>
      </w:r>
      <w:r w:rsidR="00431C25">
        <w:rPr>
          <w:rFonts w:ascii="Times New Roman" w:eastAsia="Times New Roman" w:hAnsi="Times New Roman" w:cs="Times New Roman"/>
          <w:sz w:val="28"/>
          <w:szCs w:val="28"/>
        </w:rPr>
        <w:t>408</w:t>
      </w:r>
    </w:p>
    <w:p w:rsidR="00F67D2A" w:rsidRDefault="00F67D2A" w:rsidP="00F67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7D2A" w:rsidRDefault="00F67D2A" w:rsidP="00F67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D2A" w:rsidRDefault="00F67D2A" w:rsidP="00F67D2A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C0593">
        <w:rPr>
          <w:sz w:val="28"/>
          <w:szCs w:val="28"/>
        </w:rPr>
        <w:t>постановление  главы муниципального района «</w:t>
      </w:r>
      <w:proofErr w:type="spellStart"/>
      <w:r w:rsidR="004C0593">
        <w:rPr>
          <w:sz w:val="28"/>
          <w:szCs w:val="28"/>
        </w:rPr>
        <w:t>Хилокский</w:t>
      </w:r>
      <w:proofErr w:type="spellEnd"/>
      <w:r w:rsidR="004C0593">
        <w:rPr>
          <w:sz w:val="28"/>
          <w:szCs w:val="28"/>
        </w:rPr>
        <w:t xml:space="preserve"> район» от 10.06.2011 г №241 « Об утверждении Положения</w:t>
      </w:r>
      <w:r>
        <w:rPr>
          <w:sz w:val="28"/>
          <w:szCs w:val="28"/>
        </w:rPr>
        <w:t xml:space="preserve"> о формировании муниципального задания муниципальных учреждений  муниципального 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и финансовом обеспечении выполнения муниципального задания</w:t>
      </w:r>
      <w:r w:rsidR="004C0593">
        <w:rPr>
          <w:sz w:val="28"/>
          <w:szCs w:val="28"/>
        </w:rPr>
        <w:t>»</w:t>
      </w:r>
    </w:p>
    <w:p w:rsidR="00F67D2A" w:rsidRDefault="00F67D2A" w:rsidP="00F67D2A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</w:p>
    <w:p w:rsidR="00F67D2A" w:rsidRDefault="00F67D2A" w:rsidP="002B4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C0593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федерального проекта  «Успех каждого ребенка»  национального проекта «Образование», утвержденного</w:t>
      </w:r>
      <w:r w:rsidR="00766947">
        <w:rPr>
          <w:rFonts w:ascii="Times New Roman" w:hAnsi="Times New Roman" w:cs="Times New Roman"/>
          <w:sz w:val="28"/>
          <w:szCs w:val="28"/>
        </w:rPr>
        <w:t xml:space="preserve">  </w:t>
      </w:r>
      <w:r w:rsidR="004C0593">
        <w:rPr>
          <w:rFonts w:ascii="Times New Roman" w:hAnsi="Times New Roman" w:cs="Times New Roman"/>
          <w:sz w:val="28"/>
          <w:szCs w:val="28"/>
        </w:rPr>
        <w:t>протоколом президиума Совета при Президенте Российской Федерации по стратегическому развитию и национальным проектам от 03 сентября 2018 года №10,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приказом  Министерства образования, науки и молодежной политики Забайкальского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28.02.2020 г  №270 «О системе персонифицированного образования в Забайкальском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bookmarkStart w:id="1" w:name="_Hlk21697407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 xml:space="preserve">муниципального района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от 26марта 2020 г. №-165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 в муниципальном районе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в связи с возникшей необходимостью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94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67D2A" w:rsidRDefault="00F67D2A" w:rsidP="002B49D9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F67D2A">
        <w:rPr>
          <w:b w:val="0"/>
          <w:sz w:val="28"/>
          <w:szCs w:val="28"/>
        </w:rPr>
        <w:t xml:space="preserve"> Положение о формировании муниципального задания муниципальных учреждений  муниципального  района «</w:t>
      </w:r>
      <w:proofErr w:type="spellStart"/>
      <w:r w:rsidRPr="00F67D2A">
        <w:rPr>
          <w:b w:val="0"/>
          <w:sz w:val="28"/>
          <w:szCs w:val="28"/>
        </w:rPr>
        <w:t>Хилокский</w:t>
      </w:r>
      <w:proofErr w:type="spellEnd"/>
      <w:r w:rsidRPr="00F67D2A">
        <w:rPr>
          <w:b w:val="0"/>
          <w:sz w:val="28"/>
          <w:szCs w:val="28"/>
        </w:rPr>
        <w:t xml:space="preserve"> район</w:t>
      </w:r>
      <w:r w:rsidRPr="00C927E6">
        <w:rPr>
          <w:b w:val="0"/>
          <w:sz w:val="28"/>
          <w:szCs w:val="28"/>
        </w:rPr>
        <w:t>»</w:t>
      </w:r>
      <w:r w:rsidR="004C0593">
        <w:rPr>
          <w:b w:val="0"/>
          <w:sz w:val="28"/>
          <w:szCs w:val="28"/>
        </w:rPr>
        <w:t xml:space="preserve"> </w:t>
      </w:r>
      <w:r w:rsidR="002B49D9">
        <w:rPr>
          <w:sz w:val="28"/>
          <w:szCs w:val="28"/>
        </w:rPr>
        <w:t xml:space="preserve">»  </w:t>
      </w:r>
      <w:r w:rsidR="002B49D9" w:rsidRPr="002B49D9">
        <w:rPr>
          <w:b w:val="0"/>
          <w:sz w:val="28"/>
          <w:szCs w:val="28"/>
        </w:rPr>
        <w:t>и финансовом обеспечении выполнения муниципального задания»</w:t>
      </w:r>
      <w:r w:rsidR="002B49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Pr="00F67D2A">
        <w:rPr>
          <w:b w:val="0"/>
          <w:sz w:val="28"/>
          <w:szCs w:val="28"/>
        </w:rPr>
        <w:t>следующие изменения:</w:t>
      </w:r>
    </w:p>
    <w:p w:rsidR="002B49D9" w:rsidRDefault="002B49D9" w:rsidP="002B49D9">
      <w:pPr>
        <w:pStyle w:val="30"/>
        <w:shd w:val="clear" w:color="auto" w:fill="auto"/>
        <w:spacing w:before="0" w:line="276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пункт </w:t>
      </w:r>
      <w:r w:rsidR="004C0593">
        <w:rPr>
          <w:b w:val="0"/>
          <w:sz w:val="28"/>
          <w:szCs w:val="28"/>
        </w:rPr>
        <w:t>8</w:t>
      </w:r>
      <w:r w:rsidR="00CC76FD">
        <w:rPr>
          <w:b w:val="0"/>
          <w:sz w:val="28"/>
          <w:szCs w:val="28"/>
        </w:rPr>
        <w:t xml:space="preserve"> после  абзаца </w:t>
      </w:r>
      <w:r w:rsidR="004C0593">
        <w:rPr>
          <w:b w:val="0"/>
          <w:sz w:val="28"/>
          <w:szCs w:val="28"/>
        </w:rPr>
        <w:t xml:space="preserve"> </w:t>
      </w:r>
      <w:r w:rsidR="00CC76FD">
        <w:rPr>
          <w:b w:val="0"/>
          <w:sz w:val="28"/>
          <w:szCs w:val="28"/>
        </w:rPr>
        <w:t>«В случае внесения изменений в….</w:t>
      </w:r>
      <w:proofErr w:type="gramStart"/>
      <w:r w:rsidR="00CC76FD">
        <w:rPr>
          <w:b w:val="0"/>
          <w:sz w:val="28"/>
          <w:szCs w:val="28"/>
        </w:rPr>
        <w:t xml:space="preserve"> .</w:t>
      </w:r>
      <w:proofErr w:type="gramEnd"/>
      <w:r w:rsidR="00CC76FD">
        <w:rPr>
          <w:b w:val="0"/>
          <w:sz w:val="28"/>
          <w:szCs w:val="28"/>
        </w:rPr>
        <w:t>. ..</w:t>
      </w:r>
      <w:r>
        <w:rPr>
          <w:b w:val="0"/>
          <w:sz w:val="28"/>
          <w:szCs w:val="28"/>
        </w:rPr>
        <w:t xml:space="preserve"> </w:t>
      </w:r>
      <w:r w:rsidR="00CC76FD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</w:t>
      </w:r>
    </w:p>
    <w:p w:rsidR="002B49D9" w:rsidRDefault="00CC76FD" w:rsidP="002B49D9">
      <w:pPr>
        <w:pStyle w:val="30"/>
        <w:shd w:val="clear" w:color="auto" w:fill="auto"/>
        <w:spacing w:before="0" w:line="276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задание могут быть внесены изменения…….»</w:t>
      </w:r>
      <w:r w:rsidR="002B49D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ввести </w:t>
      </w:r>
      <w:r w:rsidR="002B49D9">
        <w:rPr>
          <w:b w:val="0"/>
          <w:sz w:val="28"/>
          <w:szCs w:val="28"/>
        </w:rPr>
        <w:t xml:space="preserve"> </w:t>
      </w:r>
    </w:p>
    <w:p w:rsidR="004C0593" w:rsidRDefault="00CC76FD" w:rsidP="002B49D9">
      <w:pPr>
        <w:pStyle w:val="30"/>
        <w:shd w:val="clear" w:color="auto" w:fill="auto"/>
        <w:spacing w:before="0" w:line="276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второй абзац следующего содержания:</w:t>
      </w:r>
    </w:p>
    <w:p w:rsidR="00CC76FD" w:rsidRDefault="00CC76FD" w:rsidP="002B49D9">
      <w:pPr>
        <w:pStyle w:val="30"/>
        <w:shd w:val="clear" w:color="auto" w:fill="auto"/>
        <w:spacing w:before="0" w:line="276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 оказании муниципальных услуг в рамках персонифицированного</w:t>
      </w:r>
      <w:r w:rsidR="002B49D9" w:rsidRPr="002B49D9">
        <w:rPr>
          <w:b w:val="0"/>
          <w:sz w:val="28"/>
          <w:szCs w:val="28"/>
        </w:rPr>
        <w:t xml:space="preserve"> </w:t>
      </w:r>
      <w:r w:rsidR="002B49D9">
        <w:rPr>
          <w:b w:val="0"/>
          <w:sz w:val="28"/>
          <w:szCs w:val="28"/>
        </w:rPr>
        <w:t>финансирования объемные показатели должны быть уточнены</w:t>
      </w:r>
      <w:r>
        <w:rPr>
          <w:b w:val="0"/>
          <w:sz w:val="28"/>
          <w:szCs w:val="28"/>
        </w:rPr>
        <w:t xml:space="preserve"> на основании данных о фактическом (прогнозным) объеме реализации образовательных услуг при наличии отклонений от объемов установленного муниципального задания на 1 число каждого квартала </w:t>
      </w:r>
      <w:r w:rsidR="002B49D9">
        <w:rPr>
          <w:b w:val="0"/>
          <w:sz w:val="28"/>
          <w:szCs w:val="28"/>
        </w:rPr>
        <w:t xml:space="preserve"> и </w:t>
      </w:r>
      <w:r w:rsidR="002B49D9">
        <w:rPr>
          <w:b w:val="0"/>
          <w:sz w:val="28"/>
          <w:szCs w:val="28"/>
        </w:rPr>
        <w:lastRenderedPageBreak/>
        <w:t>на 1декабря текущего года, допустимое (</w:t>
      </w:r>
      <w:proofErr w:type="gramStart"/>
      <w:r w:rsidR="002B49D9">
        <w:rPr>
          <w:b w:val="0"/>
          <w:sz w:val="28"/>
          <w:szCs w:val="28"/>
        </w:rPr>
        <w:t xml:space="preserve">возможное) </w:t>
      </w:r>
      <w:proofErr w:type="gramEnd"/>
      <w:r w:rsidR="002B49D9">
        <w:rPr>
          <w:b w:val="0"/>
          <w:sz w:val="28"/>
          <w:szCs w:val="28"/>
        </w:rPr>
        <w:t>отклонение</w:t>
      </w:r>
      <w:r>
        <w:rPr>
          <w:b w:val="0"/>
          <w:sz w:val="28"/>
          <w:szCs w:val="28"/>
        </w:rPr>
        <w:t xml:space="preserve"> </w:t>
      </w:r>
      <w:r w:rsidR="002B49D9">
        <w:rPr>
          <w:b w:val="0"/>
          <w:sz w:val="28"/>
          <w:szCs w:val="28"/>
        </w:rPr>
        <w:t xml:space="preserve"> устанавливается равным нулю».</w:t>
      </w:r>
    </w:p>
    <w:p w:rsidR="004C0593" w:rsidRPr="00F67D2A" w:rsidRDefault="004C0593" w:rsidP="002B49D9">
      <w:pPr>
        <w:pStyle w:val="30"/>
        <w:shd w:val="clear" w:color="auto" w:fill="auto"/>
        <w:spacing w:before="0" w:line="276" w:lineRule="auto"/>
        <w:jc w:val="both"/>
        <w:rPr>
          <w:b w:val="0"/>
          <w:sz w:val="28"/>
          <w:szCs w:val="28"/>
        </w:rPr>
      </w:pPr>
    </w:p>
    <w:p w:rsidR="00F67D2A" w:rsidRDefault="00F67D2A" w:rsidP="00F67D2A">
      <w:pPr>
        <w:pStyle w:val="30"/>
        <w:shd w:val="clear" w:color="auto" w:fill="auto"/>
        <w:tabs>
          <w:tab w:val="left" w:pos="709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2.Настоящее постановление вступает в силу с 01.09.2020года.</w:t>
      </w:r>
    </w:p>
    <w:p w:rsidR="00F67D2A" w:rsidRDefault="00F67D2A" w:rsidP="00F67D2A">
      <w:pPr>
        <w:pStyle w:val="30"/>
        <w:shd w:val="clear" w:color="auto" w:fill="auto"/>
        <w:tabs>
          <w:tab w:val="left" w:pos="0"/>
        </w:tabs>
        <w:spacing w:before="0" w:line="24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3.Настоящее постановление разместить на официальном сайте муниципального 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район».</w:t>
      </w:r>
    </w:p>
    <w:p w:rsidR="00F67D2A" w:rsidRDefault="00F67D2A" w:rsidP="00F67D2A">
      <w:pPr>
        <w:pStyle w:val="30"/>
        <w:shd w:val="clear" w:color="auto" w:fill="auto"/>
        <w:tabs>
          <w:tab w:val="left" w:pos="0"/>
        </w:tabs>
        <w:spacing w:before="0" w:line="240" w:lineRule="auto"/>
        <w:ind w:left="360"/>
        <w:jc w:val="both"/>
        <w:rPr>
          <w:b w:val="0"/>
          <w:sz w:val="28"/>
          <w:szCs w:val="28"/>
        </w:rPr>
      </w:pPr>
    </w:p>
    <w:p w:rsidR="00F67D2A" w:rsidRDefault="00F67D2A" w:rsidP="00F67D2A">
      <w:pPr>
        <w:pStyle w:val="30"/>
        <w:shd w:val="clear" w:color="auto" w:fill="auto"/>
        <w:tabs>
          <w:tab w:val="left" w:pos="0"/>
        </w:tabs>
        <w:spacing w:before="0" w:line="240" w:lineRule="auto"/>
        <w:ind w:left="360"/>
        <w:jc w:val="both"/>
        <w:rPr>
          <w:b w:val="0"/>
          <w:sz w:val="28"/>
          <w:szCs w:val="28"/>
        </w:rPr>
      </w:pPr>
    </w:p>
    <w:p w:rsidR="00F67D2A" w:rsidRDefault="00F67D2A" w:rsidP="00F67D2A">
      <w:pPr>
        <w:pStyle w:val="30"/>
        <w:shd w:val="clear" w:color="auto" w:fill="auto"/>
        <w:tabs>
          <w:tab w:val="left" w:pos="0"/>
        </w:tabs>
        <w:spacing w:before="0" w:line="240" w:lineRule="auto"/>
        <w:ind w:left="709"/>
        <w:jc w:val="both"/>
        <w:rPr>
          <w:b w:val="0"/>
          <w:sz w:val="28"/>
          <w:szCs w:val="28"/>
        </w:rPr>
      </w:pPr>
    </w:p>
    <w:p w:rsidR="00F67D2A" w:rsidRDefault="00F67D2A" w:rsidP="00F67D2A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район</w:t>
      </w:r>
    </w:p>
    <w:p w:rsidR="00F67D2A" w:rsidRDefault="00F67D2A" w:rsidP="00F67D2A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                                                          Ю.Р.  </w:t>
      </w:r>
      <w:proofErr w:type="spellStart"/>
      <w:r>
        <w:rPr>
          <w:b w:val="0"/>
          <w:sz w:val="28"/>
          <w:szCs w:val="28"/>
        </w:rPr>
        <w:t>Шишмарев</w:t>
      </w:r>
      <w:proofErr w:type="spellEnd"/>
    </w:p>
    <w:p w:rsidR="00F67D2A" w:rsidRDefault="00F67D2A" w:rsidP="00F67D2A"/>
    <w:p w:rsidR="008D2B00" w:rsidRDefault="00431C25"/>
    <w:sectPr w:rsidR="008D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7BB"/>
    <w:multiLevelType w:val="multilevel"/>
    <w:tmpl w:val="AF78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2A"/>
    <w:rsid w:val="0013014A"/>
    <w:rsid w:val="002B49D9"/>
    <w:rsid w:val="00431C25"/>
    <w:rsid w:val="004B3367"/>
    <w:rsid w:val="004C0593"/>
    <w:rsid w:val="00766947"/>
    <w:rsid w:val="00C927E6"/>
    <w:rsid w:val="00CC76FD"/>
    <w:rsid w:val="00F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67D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7D2A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67D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7D2A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4</cp:revision>
  <cp:lastPrinted>2020-06-22T01:10:00Z</cp:lastPrinted>
  <dcterms:created xsi:type="dcterms:W3CDTF">2020-06-21T23:53:00Z</dcterms:created>
  <dcterms:modified xsi:type="dcterms:W3CDTF">2020-08-10T06:40:00Z</dcterms:modified>
</cp:coreProperties>
</file>