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C6" w:rsidRPr="00B64CC6" w:rsidRDefault="00B64CC6" w:rsidP="00B64C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64CC6"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B64CC6" w:rsidRPr="00B64CC6" w:rsidRDefault="00B64CC6" w:rsidP="00B64CC6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4CC6">
        <w:rPr>
          <w:rFonts w:ascii="Times New Roman" w:hAnsi="Times New Roman"/>
          <w:b/>
          <w:bCs/>
          <w:sz w:val="28"/>
          <w:szCs w:val="28"/>
        </w:rPr>
        <w:t>“ХИЛОКСКИЙ  РАЙОН”</w:t>
      </w:r>
    </w:p>
    <w:p w:rsidR="00B64CC6" w:rsidRPr="00B64CC6" w:rsidRDefault="00B64CC6" w:rsidP="00B64C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CC6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B64CC6" w:rsidRPr="00B64CC6" w:rsidRDefault="00B64CC6" w:rsidP="00B64C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64CC6">
        <w:rPr>
          <w:rFonts w:ascii="Times New Roman" w:hAnsi="Times New Roman"/>
          <w:b/>
          <w:sz w:val="28"/>
          <w:szCs w:val="28"/>
        </w:rPr>
        <w:t>ПОСТАНОВЛЕНИЕ</w:t>
      </w:r>
    </w:p>
    <w:p w:rsidR="00B64CC6" w:rsidRPr="00B64CC6" w:rsidRDefault="00B64CC6" w:rsidP="00B64C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4CC6" w:rsidRPr="00B64CC6" w:rsidRDefault="00B64CC6" w:rsidP="00B64C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64CC6">
        <w:rPr>
          <w:rFonts w:ascii="Times New Roman" w:hAnsi="Times New Roman"/>
          <w:sz w:val="28"/>
          <w:szCs w:val="28"/>
        </w:rPr>
        <w:t xml:space="preserve">                03.03. 2016 г.                                                             № 170</w:t>
      </w:r>
    </w:p>
    <w:p w:rsidR="00B64CC6" w:rsidRDefault="00D47F77" w:rsidP="00D47F77">
      <w:pPr>
        <w:tabs>
          <w:tab w:val="center" w:pos="4607"/>
          <w:tab w:val="left" w:pos="75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4CC6" w:rsidRPr="00B64CC6">
        <w:rPr>
          <w:rFonts w:ascii="Times New Roman" w:hAnsi="Times New Roman"/>
          <w:sz w:val="28"/>
          <w:szCs w:val="28"/>
        </w:rPr>
        <w:t>г. Хилок</w:t>
      </w:r>
      <w:r>
        <w:rPr>
          <w:rFonts w:ascii="Times New Roman" w:hAnsi="Times New Roman"/>
          <w:sz w:val="28"/>
          <w:szCs w:val="28"/>
        </w:rPr>
        <w:tab/>
      </w:r>
    </w:p>
    <w:p w:rsidR="00B64CC6" w:rsidRPr="00B64CC6" w:rsidRDefault="00B64CC6" w:rsidP="00B64C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64CC6" w:rsidRPr="00B64CC6" w:rsidRDefault="00B64CC6" w:rsidP="00B64CC6">
      <w:pPr>
        <w:spacing w:after="0" w:line="240" w:lineRule="atLeast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B64CC6">
        <w:rPr>
          <w:rFonts w:ascii="Times New Roman" w:hAnsi="Times New Roman"/>
          <w:b/>
          <w:bCs/>
          <w:sz w:val="28"/>
          <w:szCs w:val="28"/>
        </w:rPr>
        <w:t>Об  утверждении Административного регламента</w:t>
      </w:r>
      <w:r w:rsidRPr="00B64CC6"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 «Выдача разрешений на установку и эксплуатацию рекламных конструкций</w:t>
      </w:r>
      <w:r w:rsidR="00D47F77">
        <w:rPr>
          <w:rFonts w:ascii="Times New Roman" w:hAnsi="Times New Roman"/>
          <w:b/>
          <w:sz w:val="28"/>
          <w:szCs w:val="28"/>
        </w:rPr>
        <w:t>»</w:t>
      </w:r>
      <w:r w:rsidRPr="00B64CC6"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«Хилокский район» </w:t>
      </w:r>
      <w:r w:rsidRPr="00B64CC6">
        <w:rPr>
          <w:rFonts w:ascii="Times New Roman" w:hAnsi="Times New Roman"/>
          <w:b/>
          <w:bCs/>
          <w:sz w:val="28"/>
          <w:szCs w:val="28"/>
        </w:rPr>
        <w:t>в новой редакции</w:t>
      </w:r>
    </w:p>
    <w:p w:rsidR="005317E9" w:rsidRDefault="005317E9" w:rsidP="005317E9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ред. от 10.10.2017 г. №897)</w:t>
      </w:r>
    </w:p>
    <w:p w:rsidR="00B64CC6" w:rsidRPr="00B64CC6" w:rsidRDefault="00B64CC6" w:rsidP="00B64CC6">
      <w:pPr>
        <w:spacing w:after="0" w:line="240" w:lineRule="atLeast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</w:p>
    <w:p w:rsidR="00B64CC6" w:rsidRPr="00B64CC6" w:rsidRDefault="00B64CC6" w:rsidP="00B64CC6">
      <w:pPr>
        <w:pStyle w:val="1"/>
        <w:shd w:val="clear" w:color="auto" w:fill="FFFFFF"/>
        <w:spacing w:before="0" w:after="0" w:line="240" w:lineRule="atLeast"/>
        <w:jc w:val="both"/>
        <w:rPr>
          <w:rFonts w:ascii="Times New Roman" w:hAnsi="Times New Roman" w:cs="Times New Roman"/>
          <w:b w:val="0"/>
          <w:spacing w:val="-20"/>
          <w:sz w:val="28"/>
          <w:szCs w:val="28"/>
        </w:rPr>
      </w:pPr>
      <w:r w:rsidRPr="00B64CC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64C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пунктом 15´ части 1 статьи 15, пунктом 26´ части 1 статьи 16 Федерального закона от 06.10.2003 № 131-ФЗ (ред. от 23.06.2014)  «Об общих принципах организации местного самоуправления в Российской Федерации», статьей  19 </w:t>
      </w:r>
      <w:r w:rsidRPr="00B64CC6">
        <w:rPr>
          <w:rFonts w:ascii="Times New Roman" w:hAnsi="Times New Roman" w:cs="Times New Roman"/>
          <w:b w:val="0"/>
          <w:bCs w:val="0"/>
          <w:color w:val="373737"/>
          <w:sz w:val="28"/>
          <w:szCs w:val="28"/>
        </w:rPr>
        <w:t>Федерального закона Российской Федерации от 13.03.2006 г. N 38-ФЗ «О рекламе»</w:t>
      </w:r>
      <w:r w:rsidRPr="00B64CC6">
        <w:rPr>
          <w:rFonts w:ascii="Times New Roman" w:hAnsi="Times New Roman" w:cs="Times New Roman"/>
          <w:b w:val="0"/>
          <w:sz w:val="28"/>
          <w:szCs w:val="28"/>
        </w:rPr>
        <w:t>, во исполнение</w:t>
      </w:r>
      <w:proofErr w:type="gramEnd"/>
      <w:r w:rsidRPr="00B64CC6">
        <w:rPr>
          <w:rFonts w:ascii="Times New Roman" w:hAnsi="Times New Roman" w:cs="Times New Roman"/>
          <w:b w:val="0"/>
          <w:sz w:val="28"/>
          <w:szCs w:val="28"/>
        </w:rPr>
        <w:t xml:space="preserve">  распоряжения Правительства Забайкальского края от 09.06.2015 года № 309-р  «Об утверждении типового перечня муниципальных услуг, предоставляемых органами местного самоуправления», руководствуясь Уставом муниципального района «Хилокский район»,</w:t>
      </w:r>
      <w:r w:rsidRPr="00B64C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64CC6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Pr="00B64CC6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Pr="00B64CC6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Pr="00B64CC6">
        <w:rPr>
          <w:rFonts w:ascii="Times New Roman" w:hAnsi="Times New Roman" w:cs="Times New Roman"/>
          <w:spacing w:val="-20"/>
          <w:sz w:val="28"/>
          <w:szCs w:val="28"/>
        </w:rPr>
        <w:t xml:space="preserve"> о в л я ю:</w:t>
      </w:r>
    </w:p>
    <w:p w:rsidR="00B64CC6" w:rsidRPr="00B64CC6" w:rsidRDefault="00B64CC6" w:rsidP="00B64CC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64CC6">
        <w:rPr>
          <w:rFonts w:ascii="Times New Roman" w:hAnsi="Times New Roman"/>
          <w:spacing w:val="-20"/>
          <w:sz w:val="28"/>
          <w:szCs w:val="28"/>
        </w:rPr>
        <w:t xml:space="preserve">1.Утвердить </w:t>
      </w:r>
      <w:r w:rsidRPr="00B64CC6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Pr="00B64CC6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разрешений на установку и эксплуатацию рекламных конструкций</w:t>
      </w:r>
      <w:r w:rsidR="00043914">
        <w:rPr>
          <w:rFonts w:ascii="Times New Roman" w:hAnsi="Times New Roman"/>
          <w:sz w:val="28"/>
          <w:szCs w:val="28"/>
        </w:rPr>
        <w:t>»</w:t>
      </w:r>
      <w:r w:rsidRPr="00B64CC6">
        <w:rPr>
          <w:rFonts w:ascii="Times New Roman" w:hAnsi="Times New Roman"/>
          <w:sz w:val="28"/>
          <w:szCs w:val="28"/>
        </w:rPr>
        <w:t xml:space="preserve"> на территории муниципального района «Хилокский район» </w:t>
      </w:r>
      <w:r w:rsidRPr="00B64CC6">
        <w:rPr>
          <w:rFonts w:ascii="Times New Roman" w:hAnsi="Times New Roman"/>
          <w:bCs/>
          <w:sz w:val="28"/>
          <w:szCs w:val="28"/>
        </w:rPr>
        <w:t>в новой редакции.</w:t>
      </w:r>
    </w:p>
    <w:p w:rsidR="00B64CC6" w:rsidRPr="00B64CC6" w:rsidRDefault="00B64CC6" w:rsidP="00B64C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64CC6">
        <w:rPr>
          <w:rFonts w:ascii="Times New Roman" w:hAnsi="Times New Roman"/>
          <w:sz w:val="28"/>
          <w:szCs w:val="28"/>
        </w:rPr>
        <w:t xml:space="preserve">2.  Обнародовать настоящее постановление на информационном стенде Администрации муниципального района «Хилокский район» по адресу: Забайкальский край,  </w:t>
      </w:r>
      <w:proofErr w:type="gramStart"/>
      <w:r w:rsidRPr="00B64CC6">
        <w:rPr>
          <w:rFonts w:ascii="Times New Roman" w:hAnsi="Times New Roman"/>
          <w:sz w:val="28"/>
          <w:szCs w:val="28"/>
        </w:rPr>
        <w:t>г</w:t>
      </w:r>
      <w:proofErr w:type="gramEnd"/>
      <w:r w:rsidRPr="00B64CC6">
        <w:rPr>
          <w:rFonts w:ascii="Times New Roman" w:hAnsi="Times New Roman"/>
          <w:sz w:val="28"/>
          <w:szCs w:val="28"/>
        </w:rPr>
        <w:t>. Хилок, ул. Ленина, д. 9  и на официальном сайте муниципального района «Хилокский район».</w:t>
      </w:r>
    </w:p>
    <w:p w:rsidR="00B64CC6" w:rsidRPr="00B64CC6" w:rsidRDefault="00B64CC6" w:rsidP="00B64CC6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64CC6">
        <w:rPr>
          <w:rFonts w:ascii="Times New Roman" w:hAnsi="Times New Roman"/>
          <w:sz w:val="28"/>
          <w:szCs w:val="28"/>
        </w:rPr>
        <w:t>3. Признать утратившим силу постановление главы Администрации района  от 24.10.2012 г.  №634  «</w:t>
      </w:r>
      <w:r w:rsidRPr="00B64CC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B64CC6">
        <w:rPr>
          <w:rFonts w:ascii="Times New Roman" w:hAnsi="Times New Roman"/>
          <w:sz w:val="28"/>
          <w:szCs w:val="28"/>
        </w:rPr>
        <w:t xml:space="preserve">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 муниципального  района «Хилокский район».</w:t>
      </w:r>
    </w:p>
    <w:p w:rsidR="00B64CC6" w:rsidRPr="00B64CC6" w:rsidRDefault="00B64CC6" w:rsidP="00B64C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64CC6">
        <w:rPr>
          <w:rFonts w:ascii="Times New Roman" w:hAnsi="Times New Roman"/>
          <w:sz w:val="28"/>
          <w:szCs w:val="28"/>
        </w:rPr>
        <w:t xml:space="preserve">4.   </w:t>
      </w:r>
      <w:r w:rsidRPr="00B64CC6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B64CC6" w:rsidRPr="00B64CC6" w:rsidRDefault="00B64CC6" w:rsidP="00B64CC6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CC6" w:rsidRPr="00B64CC6" w:rsidRDefault="00B64CC6" w:rsidP="00B64CC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64CC6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B64CC6" w:rsidRPr="00C6445C" w:rsidRDefault="00B64CC6" w:rsidP="00C6445C">
      <w:pPr>
        <w:tabs>
          <w:tab w:val="right" w:pos="963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B64CC6">
        <w:rPr>
          <w:rFonts w:ascii="Times New Roman" w:hAnsi="Times New Roman"/>
          <w:sz w:val="28"/>
          <w:szCs w:val="28"/>
        </w:rPr>
        <w:t>«Хилокский район»                                                                  Ю.И.</w:t>
      </w:r>
      <w:proofErr w:type="gramStart"/>
      <w:r w:rsidRPr="00B64CC6"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772859" w:rsidRPr="006220E7" w:rsidRDefault="00772859" w:rsidP="00772859">
      <w:pPr>
        <w:spacing w:after="0" w:line="240" w:lineRule="auto"/>
        <w:ind w:left="4508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6220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72859" w:rsidRPr="006220E7" w:rsidRDefault="00772859" w:rsidP="00772859">
      <w:pPr>
        <w:spacing w:after="0" w:line="240" w:lineRule="auto"/>
        <w:ind w:left="4508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6220E7">
        <w:rPr>
          <w:rFonts w:ascii="Times New Roman" w:hAnsi="Times New Roman"/>
          <w:sz w:val="28"/>
          <w:szCs w:val="28"/>
        </w:rPr>
        <w:t xml:space="preserve">к постановлению </w:t>
      </w:r>
      <w:r w:rsidR="00F774ED">
        <w:rPr>
          <w:rFonts w:ascii="Times New Roman" w:hAnsi="Times New Roman"/>
          <w:sz w:val="28"/>
          <w:szCs w:val="28"/>
        </w:rPr>
        <w:t>Главы</w:t>
      </w:r>
      <w:r w:rsidRPr="006220E7">
        <w:rPr>
          <w:rFonts w:ascii="Times New Roman" w:hAnsi="Times New Roman"/>
          <w:sz w:val="28"/>
          <w:szCs w:val="28"/>
        </w:rPr>
        <w:t xml:space="preserve"> </w:t>
      </w:r>
    </w:p>
    <w:p w:rsidR="00772859" w:rsidRPr="006220E7" w:rsidRDefault="00772859" w:rsidP="00772859">
      <w:pPr>
        <w:spacing w:after="0" w:line="240" w:lineRule="auto"/>
        <w:ind w:left="4508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6220E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72859" w:rsidRPr="006220E7" w:rsidRDefault="00772859" w:rsidP="00772859">
      <w:pPr>
        <w:spacing w:after="0" w:line="240" w:lineRule="auto"/>
        <w:ind w:left="4508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6220E7">
        <w:rPr>
          <w:rFonts w:ascii="Times New Roman" w:hAnsi="Times New Roman"/>
          <w:sz w:val="28"/>
          <w:szCs w:val="28"/>
        </w:rPr>
        <w:t>«Хилокский  район»</w:t>
      </w:r>
    </w:p>
    <w:p w:rsidR="00772859" w:rsidRPr="00095F98" w:rsidRDefault="00772859" w:rsidP="004E309D">
      <w:pPr>
        <w:spacing w:after="0" w:line="240" w:lineRule="auto"/>
        <w:ind w:firstLine="4678"/>
        <w:jc w:val="center"/>
        <w:textAlignment w:val="top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00CE2">
        <w:rPr>
          <w:rFonts w:ascii="Times New Roman" w:hAnsi="Times New Roman"/>
          <w:sz w:val="28"/>
          <w:szCs w:val="28"/>
        </w:rPr>
        <w:t>«</w:t>
      </w:r>
      <w:r w:rsidR="00BC1BAD">
        <w:rPr>
          <w:rFonts w:ascii="Times New Roman" w:hAnsi="Times New Roman"/>
          <w:sz w:val="28"/>
          <w:szCs w:val="28"/>
        </w:rPr>
        <w:t>03</w:t>
      </w:r>
      <w:r w:rsidRPr="00B00CE2">
        <w:rPr>
          <w:rFonts w:ascii="Times New Roman" w:hAnsi="Times New Roman"/>
          <w:sz w:val="28"/>
          <w:szCs w:val="28"/>
        </w:rPr>
        <w:t>»</w:t>
      </w:r>
      <w:r w:rsidR="004D2887">
        <w:rPr>
          <w:rFonts w:ascii="Times New Roman" w:hAnsi="Times New Roman"/>
          <w:sz w:val="28"/>
          <w:szCs w:val="28"/>
        </w:rPr>
        <w:t xml:space="preserve"> </w:t>
      </w:r>
      <w:r w:rsidR="00BC1BAD">
        <w:rPr>
          <w:rFonts w:ascii="Times New Roman" w:hAnsi="Times New Roman"/>
          <w:sz w:val="28"/>
          <w:szCs w:val="28"/>
        </w:rPr>
        <w:t>марта</w:t>
      </w:r>
      <w:r w:rsidR="004D2887">
        <w:rPr>
          <w:rFonts w:ascii="Times New Roman" w:hAnsi="Times New Roman"/>
          <w:sz w:val="28"/>
          <w:szCs w:val="28"/>
        </w:rPr>
        <w:t xml:space="preserve"> </w:t>
      </w:r>
      <w:r w:rsidR="00692D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530C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C1BAD">
        <w:rPr>
          <w:rFonts w:ascii="Times New Roman" w:hAnsi="Times New Roman"/>
          <w:sz w:val="28"/>
          <w:szCs w:val="28"/>
        </w:rPr>
        <w:t>170</w:t>
      </w:r>
    </w:p>
    <w:p w:rsidR="00772859" w:rsidRDefault="00772859" w:rsidP="00772859">
      <w:pPr>
        <w:ind w:left="4510"/>
        <w:jc w:val="center"/>
        <w:textAlignment w:val="top"/>
        <w:rPr>
          <w:color w:val="FF0000"/>
          <w:sz w:val="28"/>
          <w:szCs w:val="28"/>
        </w:rPr>
      </w:pPr>
    </w:p>
    <w:p w:rsidR="005B315C" w:rsidRPr="00ED0953" w:rsidRDefault="005B315C" w:rsidP="00772859">
      <w:pPr>
        <w:ind w:left="4510"/>
        <w:jc w:val="center"/>
        <w:textAlignment w:val="top"/>
        <w:rPr>
          <w:color w:val="FF0000"/>
          <w:sz w:val="28"/>
          <w:szCs w:val="28"/>
        </w:rPr>
      </w:pPr>
    </w:p>
    <w:p w:rsidR="00772859" w:rsidRPr="00086852" w:rsidRDefault="00772859" w:rsidP="00772859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86852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086852"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В</w:t>
      </w:r>
      <w:r w:rsidRPr="00086852">
        <w:rPr>
          <w:rFonts w:ascii="Times New Roman" w:hAnsi="Times New Roman"/>
          <w:b/>
          <w:sz w:val="28"/>
          <w:szCs w:val="28"/>
        </w:rPr>
        <w:t xml:space="preserve">ыдача разрешений на </w:t>
      </w:r>
      <w:r w:rsidR="00FA530C">
        <w:rPr>
          <w:rFonts w:ascii="Times New Roman" w:hAnsi="Times New Roman"/>
          <w:b/>
          <w:sz w:val="28"/>
          <w:szCs w:val="28"/>
        </w:rPr>
        <w:t>установку и эксплуатацию рекламных конструкций</w:t>
      </w:r>
      <w:r w:rsidR="00043914">
        <w:rPr>
          <w:rFonts w:ascii="Times New Roman" w:hAnsi="Times New Roman"/>
          <w:b/>
          <w:sz w:val="28"/>
          <w:szCs w:val="28"/>
        </w:rPr>
        <w:t>»</w:t>
      </w:r>
      <w:r w:rsidR="00FA530C"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«Хилокский район»</w:t>
      </w:r>
    </w:p>
    <w:p w:rsidR="00772859" w:rsidRPr="00E45CAE" w:rsidRDefault="00772859" w:rsidP="00772859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E45CAE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72859" w:rsidRPr="006A2C28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1.1.</w:t>
      </w:r>
      <w:r w:rsidRPr="006A2C28">
        <w:rPr>
          <w:rFonts w:ascii="Times New Roman" w:hAnsi="Times New Roman"/>
          <w:b/>
          <w:sz w:val="28"/>
          <w:szCs w:val="28"/>
        </w:rPr>
        <w:t xml:space="preserve"> </w:t>
      </w:r>
      <w:r w:rsidRPr="006A2C28">
        <w:rPr>
          <w:rFonts w:ascii="Times New Roman" w:hAnsi="Times New Roman"/>
          <w:sz w:val="28"/>
          <w:szCs w:val="28"/>
        </w:rPr>
        <w:t>Предмет регулирования регламента</w:t>
      </w:r>
    </w:p>
    <w:p w:rsidR="00772859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Административный регламент (далее – регламент)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В</w:t>
      </w:r>
      <w:r w:rsidRPr="006A2C28">
        <w:rPr>
          <w:rFonts w:ascii="Times New Roman" w:hAnsi="Times New Roman"/>
          <w:sz w:val="28"/>
          <w:szCs w:val="28"/>
        </w:rPr>
        <w:t>ыдача разрешений на</w:t>
      </w:r>
      <w:r w:rsidR="00C066C6" w:rsidRPr="00C066C6">
        <w:rPr>
          <w:rFonts w:ascii="Times New Roman" w:hAnsi="Times New Roman"/>
          <w:sz w:val="28"/>
          <w:szCs w:val="28"/>
        </w:rPr>
        <w:t xml:space="preserve"> установку и эксплуатацию рекламных конструкций</w:t>
      </w:r>
      <w:r w:rsidR="00043914">
        <w:rPr>
          <w:rFonts w:ascii="Times New Roman" w:hAnsi="Times New Roman"/>
          <w:sz w:val="28"/>
          <w:szCs w:val="28"/>
        </w:rPr>
        <w:t>»</w:t>
      </w:r>
      <w:r w:rsidR="00C066C6" w:rsidRPr="00C066C6">
        <w:rPr>
          <w:rFonts w:ascii="Times New Roman" w:hAnsi="Times New Roman"/>
          <w:sz w:val="28"/>
          <w:szCs w:val="28"/>
        </w:rPr>
        <w:t xml:space="preserve"> на территории муниципального района «Хилокский район»</w:t>
      </w:r>
      <w:r w:rsidRPr="006A2C28">
        <w:rPr>
          <w:rFonts w:ascii="Times New Roman" w:hAnsi="Times New Roman"/>
          <w:sz w:val="28"/>
          <w:szCs w:val="28"/>
        </w:rPr>
        <w:t xml:space="preserve"> (далее - муниципальная услуга) разработан в целях:</w:t>
      </w:r>
    </w:p>
    <w:p w:rsidR="000963C6" w:rsidRPr="006A2C28" w:rsidRDefault="000963C6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оптимизации и регламентации процессов по предоставлению муниципальной услуги по выдаче</w:t>
      </w:r>
      <w:r w:rsidRPr="000963C6">
        <w:rPr>
          <w:rFonts w:ascii="Times New Roman" w:hAnsi="Times New Roman"/>
          <w:b/>
          <w:sz w:val="28"/>
          <w:szCs w:val="28"/>
        </w:rPr>
        <w:t xml:space="preserve"> </w:t>
      </w:r>
      <w:r w:rsidRPr="000963C6">
        <w:rPr>
          <w:rFonts w:ascii="Times New Roman" w:hAnsi="Times New Roman"/>
          <w:sz w:val="28"/>
          <w:szCs w:val="28"/>
        </w:rPr>
        <w:t>разрешений на установку и эксплуатацию рекламных конструкций на территории муниципа</w:t>
      </w:r>
      <w:r>
        <w:rPr>
          <w:rFonts w:ascii="Times New Roman" w:hAnsi="Times New Roman"/>
          <w:sz w:val="28"/>
          <w:szCs w:val="28"/>
        </w:rPr>
        <w:t>льного района «Хилокский район»;</w:t>
      </w:r>
    </w:p>
    <w:p w:rsidR="00772859" w:rsidRPr="006A2C28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772859" w:rsidRPr="006A2C28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муниципального района «Хилокский район» по предоставлению муниципальной услуги.</w:t>
      </w:r>
    </w:p>
    <w:p w:rsidR="00772859" w:rsidRPr="006A2C28" w:rsidRDefault="00772859" w:rsidP="004E309D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A2C28">
        <w:rPr>
          <w:sz w:val="28"/>
          <w:szCs w:val="28"/>
        </w:rPr>
        <w:t>1.2. Круг заявителей</w:t>
      </w:r>
    </w:p>
    <w:p w:rsidR="00772859" w:rsidRPr="008A2ED6" w:rsidRDefault="00772859" w:rsidP="004E309D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8A2ED6"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1) по месту нахождения администрации муниципального района «Хилокский район»  по адресу: Забайкальский край, Хилокский район, г. Хилок, ул. Ленина, 9;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2) по телефонам: 8(302-37) 21-288; 8(302-37) 21-272;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3) путем письменного обращения по адресу: 673200, Забайкальский край, Хилокский район, г. Хилок, ул. Ленина, 9;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 xml:space="preserve">4) посредством обращения по электронной почте: </w:t>
      </w:r>
      <w:hyperlink r:id="rId8" w:history="1">
        <w:r w:rsidRPr="008A2ED6">
          <w:rPr>
            <w:rStyle w:val="a4"/>
            <w:rFonts w:ascii="Times New Roman" w:hAnsi="Times New Roman"/>
            <w:sz w:val="28"/>
            <w:szCs w:val="28"/>
            <w:lang w:val="en-US"/>
          </w:rPr>
          <w:t>arhilok</w:t>
        </w:r>
        <w:r w:rsidRPr="008A2ED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A2ED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8A2ED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A2ED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A2ED6"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r w:rsidRPr="008A2ED6">
          <w:rPr>
            <w:rStyle w:val="a4"/>
            <w:rFonts w:ascii="Times New Roman" w:hAnsi="Times New Roman"/>
            <w:sz w:val="28"/>
            <w:szCs w:val="28"/>
            <w:lang w:val="en-US"/>
          </w:rPr>
          <w:t>admhilok</w:t>
        </w:r>
        <w:r w:rsidRPr="008A2ED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A2ED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8A2ED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A2ED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A2ED6">
        <w:rPr>
          <w:rFonts w:ascii="Times New Roman" w:hAnsi="Times New Roman"/>
          <w:sz w:val="28"/>
          <w:szCs w:val="28"/>
        </w:rPr>
        <w:t xml:space="preserve">; </w:t>
      </w:r>
    </w:p>
    <w:p w:rsidR="00772859" w:rsidRPr="008A2ED6" w:rsidRDefault="00772859" w:rsidP="004E309D">
      <w:pPr>
        <w:pStyle w:val="a5"/>
        <w:spacing w:line="240" w:lineRule="atLeast"/>
        <w:ind w:left="0" w:firstLine="567"/>
        <w:jc w:val="both"/>
        <w:rPr>
          <w:sz w:val="28"/>
          <w:szCs w:val="28"/>
        </w:rPr>
      </w:pPr>
      <w:r w:rsidRPr="008A2ED6">
        <w:rPr>
          <w:sz w:val="28"/>
          <w:szCs w:val="28"/>
        </w:rPr>
        <w:lastRenderedPageBreak/>
        <w:t xml:space="preserve">5) информационно-телекоммуникационной сети «Интернет» (на сайте </w:t>
      </w:r>
      <w:hyperlink r:id="rId10" w:history="1">
        <w:r w:rsidRPr="008A2ED6">
          <w:rPr>
            <w:rStyle w:val="a4"/>
            <w:sz w:val="28"/>
            <w:szCs w:val="28"/>
            <w:lang w:val="en-US"/>
          </w:rPr>
          <w:t>http</w:t>
        </w:r>
        <w:r w:rsidRPr="008A2ED6">
          <w:rPr>
            <w:rStyle w:val="a4"/>
            <w:sz w:val="28"/>
            <w:szCs w:val="28"/>
          </w:rPr>
          <w:t>://хилок.забайкальскийкрай.рф</w:t>
        </w:r>
      </w:hyperlink>
      <w:r w:rsidRPr="008A2ED6">
        <w:rPr>
          <w:sz w:val="28"/>
          <w:szCs w:val="28"/>
        </w:rPr>
        <w:t xml:space="preserve">);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8A2ED6">
        <w:rPr>
          <w:sz w:val="28"/>
          <w:szCs w:val="28"/>
          <w:lang w:val="en-US"/>
        </w:rPr>
        <w:t>http</w:t>
      </w:r>
      <w:r w:rsidRPr="008A2ED6">
        <w:rPr>
          <w:sz w:val="28"/>
          <w:szCs w:val="28"/>
        </w:rPr>
        <w:t xml:space="preserve">:// </w:t>
      </w:r>
      <w:hyperlink r:id="rId11" w:history="1">
        <w:r w:rsidRPr="008A2ED6">
          <w:rPr>
            <w:rStyle w:val="a4"/>
            <w:sz w:val="28"/>
            <w:szCs w:val="28"/>
            <w:lang w:val="en-US"/>
          </w:rPr>
          <w:t>www</w:t>
        </w:r>
        <w:r w:rsidRPr="008A2ED6">
          <w:rPr>
            <w:rStyle w:val="a4"/>
            <w:sz w:val="28"/>
            <w:szCs w:val="28"/>
          </w:rPr>
          <w:t>.</w:t>
        </w:r>
        <w:proofErr w:type="spellStart"/>
        <w:r w:rsidRPr="008A2ED6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8A2ED6">
          <w:rPr>
            <w:rStyle w:val="a4"/>
            <w:sz w:val="28"/>
            <w:szCs w:val="28"/>
          </w:rPr>
          <w:t>.</w:t>
        </w:r>
        <w:r w:rsidRPr="008A2ED6">
          <w:rPr>
            <w:rStyle w:val="a4"/>
            <w:sz w:val="28"/>
            <w:szCs w:val="28"/>
            <w:lang w:val="en-US"/>
          </w:rPr>
          <w:t>e</w:t>
        </w:r>
        <w:r w:rsidRPr="008A2ED6">
          <w:rPr>
            <w:rStyle w:val="a4"/>
            <w:sz w:val="28"/>
            <w:szCs w:val="28"/>
          </w:rPr>
          <w:t>-</w:t>
        </w:r>
        <w:proofErr w:type="spellStart"/>
        <w:r w:rsidRPr="008A2ED6">
          <w:rPr>
            <w:rStyle w:val="a4"/>
            <w:sz w:val="28"/>
            <w:szCs w:val="28"/>
            <w:lang w:val="en-US"/>
          </w:rPr>
          <w:t>zab</w:t>
        </w:r>
        <w:proofErr w:type="spellEnd"/>
        <w:r w:rsidRPr="008A2ED6">
          <w:rPr>
            <w:rStyle w:val="a4"/>
            <w:sz w:val="28"/>
            <w:szCs w:val="28"/>
          </w:rPr>
          <w:t>.</w:t>
        </w:r>
        <w:proofErr w:type="spellStart"/>
        <w:r w:rsidRPr="008A2ED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A2ED6">
        <w:rPr>
          <w:sz w:val="28"/>
          <w:szCs w:val="28"/>
        </w:rPr>
        <w:t xml:space="preserve"> (далее – Портал);</w:t>
      </w:r>
    </w:p>
    <w:p w:rsidR="00772859" w:rsidRDefault="00772859" w:rsidP="004E309D">
      <w:pPr>
        <w:pStyle w:val="a5"/>
        <w:spacing w:line="240" w:lineRule="atLeast"/>
        <w:ind w:left="0" w:firstLine="567"/>
        <w:jc w:val="both"/>
        <w:rPr>
          <w:i/>
          <w:sz w:val="28"/>
          <w:szCs w:val="28"/>
        </w:rPr>
      </w:pPr>
      <w:r w:rsidRPr="008A2ED6">
        <w:rPr>
          <w:sz w:val="28"/>
          <w:szCs w:val="28"/>
        </w:rPr>
        <w:t>6) из информационного стенда, оборудованного возле кабинета №7 администрации муниципального района «Хилокский район»</w:t>
      </w:r>
      <w:r w:rsidRPr="008A2ED6">
        <w:rPr>
          <w:i/>
          <w:sz w:val="28"/>
          <w:szCs w:val="28"/>
        </w:rPr>
        <w:t>.</w:t>
      </w:r>
    </w:p>
    <w:p w:rsidR="00F175D9" w:rsidRPr="00F175D9" w:rsidRDefault="00612D05" w:rsidP="00F175D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F175D9" w:rsidRPr="00612D05">
        <w:rPr>
          <w:rFonts w:ascii="Times New Roman" w:hAnsi="Times New Roman"/>
          <w:color w:val="FF0000"/>
          <w:sz w:val="28"/>
          <w:szCs w:val="28"/>
        </w:rPr>
        <w:t>7)</w:t>
      </w:r>
      <w:r w:rsidR="00F175D9" w:rsidRPr="00F175D9">
        <w:rPr>
          <w:rFonts w:ascii="Times New Roman" w:hAnsi="Times New Roman"/>
          <w:sz w:val="28"/>
          <w:szCs w:val="28"/>
        </w:rPr>
        <w:t xml:space="preserve"> в МФЦ - по месту  нахождения многофункционального центра  по адресу: Забайкальский край, Хилокский район, г. Хилок, ул. Дзержинского, 4,  пом.2;</w:t>
      </w:r>
    </w:p>
    <w:p w:rsidR="00F175D9" w:rsidRPr="00F175D9" w:rsidRDefault="00F175D9" w:rsidP="00F175D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175D9">
        <w:rPr>
          <w:rFonts w:ascii="Times New Roman" w:hAnsi="Times New Roman"/>
          <w:sz w:val="28"/>
          <w:szCs w:val="28"/>
        </w:rPr>
        <w:t>- по телефонам: 8(30-237) 2-10-20; 8(800-234) 01-75;</w:t>
      </w:r>
    </w:p>
    <w:p w:rsidR="00F175D9" w:rsidRPr="00F175D9" w:rsidRDefault="00F175D9" w:rsidP="00F175D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175D9">
        <w:rPr>
          <w:rFonts w:ascii="Times New Roman" w:hAnsi="Times New Roman"/>
          <w:sz w:val="28"/>
          <w:szCs w:val="28"/>
        </w:rPr>
        <w:t xml:space="preserve">- посредством обращения по электронной почте: </w:t>
      </w:r>
      <w:proofErr w:type="spellStart"/>
      <w:r w:rsidRPr="00F175D9">
        <w:rPr>
          <w:rFonts w:ascii="Times New Roman" w:hAnsi="Times New Roman"/>
          <w:sz w:val="28"/>
          <w:szCs w:val="28"/>
        </w:rPr>
        <w:t>info@hilok.mfc-chita.ru</w:t>
      </w:r>
      <w:proofErr w:type="spellEnd"/>
      <w:r w:rsidRPr="00F175D9">
        <w:rPr>
          <w:rFonts w:ascii="Times New Roman" w:hAnsi="Times New Roman"/>
          <w:sz w:val="28"/>
          <w:szCs w:val="28"/>
        </w:rPr>
        <w:t xml:space="preserve">; </w:t>
      </w:r>
    </w:p>
    <w:p w:rsidR="00F175D9" w:rsidRPr="00F175D9" w:rsidRDefault="00F175D9" w:rsidP="00F175D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175D9">
        <w:rPr>
          <w:rFonts w:ascii="Times New Roman" w:hAnsi="Times New Roman"/>
          <w:sz w:val="28"/>
          <w:szCs w:val="28"/>
        </w:rPr>
        <w:t xml:space="preserve">- информационно-телекоммуникационной сети «Интернет» (на сайте http://www.mfc-chita.ru/hilok); </w:t>
      </w:r>
    </w:p>
    <w:p w:rsidR="00F175D9" w:rsidRPr="00F175D9" w:rsidRDefault="00F175D9" w:rsidP="005317E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175D9">
        <w:rPr>
          <w:rFonts w:ascii="Times New Roman" w:hAnsi="Times New Roman"/>
          <w:sz w:val="28"/>
          <w:szCs w:val="28"/>
        </w:rPr>
        <w:t>- из информационного стенда, оборудованного в помещении офиса.</w:t>
      </w:r>
    </w:p>
    <w:p w:rsidR="005317E9" w:rsidRDefault="005317E9" w:rsidP="005317E9">
      <w:pPr>
        <w:spacing w:after="0" w:line="240" w:lineRule="atLeast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ред. от 10.10.2017 г. №897)</w:t>
      </w:r>
    </w:p>
    <w:p w:rsidR="00F175D9" w:rsidRPr="008A2ED6" w:rsidRDefault="00F175D9" w:rsidP="004E309D">
      <w:pPr>
        <w:pStyle w:val="a5"/>
        <w:spacing w:line="240" w:lineRule="atLeast"/>
        <w:ind w:left="0" w:firstLine="567"/>
        <w:jc w:val="both"/>
        <w:rPr>
          <w:i/>
          <w:sz w:val="28"/>
          <w:szCs w:val="28"/>
        </w:rPr>
      </w:pPr>
    </w:p>
    <w:p w:rsidR="00772859" w:rsidRPr="008A2ED6" w:rsidRDefault="00772859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1.3.2.  График работы администрации муниципального района «Хилокский район</w:t>
      </w:r>
      <w:r w:rsidRPr="008A2ED6">
        <w:rPr>
          <w:rFonts w:ascii="Times New Roman" w:hAnsi="Times New Roman"/>
          <w:i/>
          <w:sz w:val="28"/>
          <w:szCs w:val="28"/>
        </w:rPr>
        <w:t>»: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i/>
          <w:sz w:val="28"/>
          <w:szCs w:val="28"/>
        </w:rPr>
        <w:t xml:space="preserve">            </w:t>
      </w:r>
      <w:r w:rsidRPr="008A2ED6">
        <w:rPr>
          <w:rFonts w:ascii="Times New Roman" w:hAnsi="Times New Roman"/>
          <w:sz w:val="28"/>
          <w:szCs w:val="28"/>
        </w:rPr>
        <w:t xml:space="preserve"> понедельник – четверг с 7.45до 17.00,пятница с 7.45 до 15.45,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 xml:space="preserve">             перерыв – с 12.00 до 13.00,</w:t>
      </w:r>
    </w:p>
    <w:p w:rsidR="00772859" w:rsidRDefault="00772859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 xml:space="preserve">             выходные – суббота, воскресенье.</w:t>
      </w:r>
    </w:p>
    <w:p w:rsidR="00612D05" w:rsidRPr="008A2ED6" w:rsidRDefault="00612D05" w:rsidP="00612D05">
      <w:pPr>
        <w:pStyle w:val="a5"/>
        <w:spacing w:line="240" w:lineRule="atLeast"/>
        <w:jc w:val="both"/>
        <w:rPr>
          <w:sz w:val="28"/>
          <w:szCs w:val="28"/>
        </w:rPr>
      </w:pPr>
      <w:r w:rsidRPr="005317E9">
        <w:rPr>
          <w:sz w:val="28"/>
          <w:szCs w:val="28"/>
        </w:rPr>
        <w:t>График</w:t>
      </w:r>
      <w:r w:rsidRPr="00612D05">
        <w:rPr>
          <w:color w:val="FF0000"/>
          <w:sz w:val="28"/>
          <w:szCs w:val="28"/>
        </w:rPr>
        <w:t xml:space="preserve"> </w:t>
      </w:r>
      <w:r w:rsidRPr="008A2ED6">
        <w:rPr>
          <w:sz w:val="28"/>
          <w:szCs w:val="28"/>
        </w:rPr>
        <w:t>работы</w:t>
      </w:r>
      <w:r w:rsidRPr="008A2ED6">
        <w:rPr>
          <w:color w:val="FF0000"/>
          <w:sz w:val="28"/>
          <w:szCs w:val="28"/>
        </w:rPr>
        <w:t xml:space="preserve">  </w:t>
      </w:r>
      <w:r w:rsidRPr="008A2ED6">
        <w:rPr>
          <w:sz w:val="28"/>
          <w:szCs w:val="28"/>
        </w:rPr>
        <w:t xml:space="preserve">Многофункционального Центра: </w:t>
      </w:r>
    </w:p>
    <w:p w:rsidR="00612D05" w:rsidRPr="008A2ED6" w:rsidRDefault="00612D05" w:rsidP="00612D05">
      <w:pPr>
        <w:spacing w:after="0" w:line="240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i/>
          <w:sz w:val="28"/>
          <w:szCs w:val="28"/>
        </w:rPr>
        <w:t xml:space="preserve">            </w:t>
      </w:r>
      <w:r w:rsidRPr="008A2ED6">
        <w:rPr>
          <w:rFonts w:ascii="Times New Roman" w:hAnsi="Times New Roman"/>
          <w:sz w:val="28"/>
          <w:szCs w:val="28"/>
        </w:rPr>
        <w:t xml:space="preserve"> Понедельник, среда – суббота  с 8.00 до 17.00, вторник </w:t>
      </w:r>
    </w:p>
    <w:p w:rsidR="00612D05" w:rsidRPr="008A2ED6" w:rsidRDefault="00612D05" w:rsidP="00612D05">
      <w:pPr>
        <w:spacing w:after="0" w:line="240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 xml:space="preserve">              с 8.00  до 20.00,</w:t>
      </w:r>
    </w:p>
    <w:p w:rsidR="00612D05" w:rsidRPr="008A2ED6" w:rsidRDefault="00612D05" w:rsidP="00612D05">
      <w:pPr>
        <w:spacing w:after="0" w:line="240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 xml:space="preserve">             Перерыв в субботу – с 12.00 до 13.00,</w:t>
      </w:r>
    </w:p>
    <w:p w:rsidR="00612D05" w:rsidRPr="008A2ED6" w:rsidRDefault="00612D05" w:rsidP="00612D05">
      <w:pPr>
        <w:spacing w:after="0" w:line="240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 xml:space="preserve">             Выходной -  воскресенье.</w:t>
      </w:r>
    </w:p>
    <w:p w:rsidR="005317E9" w:rsidRDefault="005317E9" w:rsidP="005317E9">
      <w:pPr>
        <w:spacing w:after="0" w:line="240" w:lineRule="atLeast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ред. от 10.10.2017 г. №897)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1.3.3. На информационном стенде по месту нахождения администрации муниципального района «Хилокский район</w:t>
      </w:r>
      <w:r w:rsidRPr="008A2ED6">
        <w:rPr>
          <w:rFonts w:ascii="Times New Roman" w:hAnsi="Times New Roman"/>
          <w:i/>
          <w:sz w:val="28"/>
          <w:szCs w:val="28"/>
        </w:rPr>
        <w:t xml:space="preserve">» </w:t>
      </w:r>
      <w:r w:rsidRPr="008A2ED6">
        <w:rPr>
          <w:rFonts w:ascii="Times New Roman" w:hAnsi="Times New Roman"/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в виде блок-схемы </w:t>
      </w:r>
      <w:r w:rsidRPr="001F3757">
        <w:rPr>
          <w:rFonts w:ascii="Times New Roman" w:hAnsi="Times New Roman"/>
          <w:sz w:val="28"/>
          <w:szCs w:val="28"/>
        </w:rPr>
        <w:t>(приложение № 1</w:t>
      </w:r>
      <w:r w:rsidRPr="008A2ED6">
        <w:rPr>
          <w:rFonts w:ascii="Times New Roman" w:hAnsi="Times New Roman"/>
          <w:sz w:val="28"/>
          <w:szCs w:val="28"/>
        </w:rPr>
        <w:t xml:space="preserve"> к настоящему регламенту);</w:t>
      </w:r>
    </w:p>
    <w:p w:rsidR="00772859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433416" w:rsidRPr="00433416" w:rsidRDefault="00433416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33416">
        <w:rPr>
          <w:rFonts w:ascii="Times New Roman" w:hAnsi="Times New Roman"/>
          <w:sz w:val="28"/>
          <w:szCs w:val="28"/>
        </w:rPr>
        <w:t>1.3.4. Лица, обратившиеся с данным вопросом, информируются:</w:t>
      </w:r>
    </w:p>
    <w:p w:rsidR="00433416" w:rsidRPr="00433416" w:rsidRDefault="00433416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33416">
        <w:rPr>
          <w:rFonts w:ascii="Times New Roman" w:hAnsi="Times New Roman"/>
          <w:sz w:val="28"/>
          <w:szCs w:val="28"/>
        </w:rPr>
        <w:t>1) о перечне документов, необходимых для исполнения муниципальной услуги, их комплектности (достаточности);</w:t>
      </w:r>
    </w:p>
    <w:p w:rsidR="00433416" w:rsidRPr="00433416" w:rsidRDefault="00433416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33416">
        <w:rPr>
          <w:rFonts w:ascii="Times New Roman" w:hAnsi="Times New Roman"/>
          <w:sz w:val="28"/>
          <w:szCs w:val="28"/>
        </w:rPr>
        <w:t>2) о правильности оформления документов, необходимых для исполнения муниципальной услуги;</w:t>
      </w:r>
    </w:p>
    <w:p w:rsidR="00433416" w:rsidRPr="00433416" w:rsidRDefault="00433416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33416">
        <w:rPr>
          <w:rFonts w:ascii="Times New Roman" w:hAnsi="Times New Roman"/>
          <w:sz w:val="28"/>
          <w:szCs w:val="28"/>
        </w:rPr>
        <w:t xml:space="preserve">3) об источниках получения документов, необходимых для исполнения муниципальной услуги; </w:t>
      </w:r>
    </w:p>
    <w:p w:rsidR="00433416" w:rsidRPr="00433416" w:rsidRDefault="00433416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33416">
        <w:rPr>
          <w:rFonts w:ascii="Times New Roman" w:hAnsi="Times New Roman"/>
          <w:sz w:val="28"/>
          <w:szCs w:val="28"/>
        </w:rPr>
        <w:t>4) о порядке, сроках оформления документов, возможности их получения;</w:t>
      </w:r>
    </w:p>
    <w:p w:rsidR="00433416" w:rsidRPr="008A2ED6" w:rsidRDefault="00433416" w:rsidP="00CB0E4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33416">
        <w:rPr>
          <w:rFonts w:ascii="Times New Roman" w:hAnsi="Times New Roman"/>
          <w:sz w:val="28"/>
          <w:szCs w:val="28"/>
        </w:rPr>
        <w:t>5) об основаниях выдачи разрешения либо отказа в выдаче разрешения на установку рекламной конструкции на территории муниципального района «Хилокский район»;</w:t>
      </w:r>
    </w:p>
    <w:p w:rsidR="00C066C6" w:rsidRDefault="00760115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</w:t>
      </w:r>
      <w:r w:rsidR="00772859">
        <w:rPr>
          <w:rFonts w:ascii="Times New Roman" w:hAnsi="Times New Roman"/>
          <w:sz w:val="28"/>
          <w:szCs w:val="28"/>
        </w:rPr>
        <w:t>.</w:t>
      </w:r>
      <w:r w:rsidR="00772859" w:rsidRPr="006E524D">
        <w:rPr>
          <w:rFonts w:ascii="Times New Roman" w:hAnsi="Times New Roman"/>
          <w:sz w:val="28"/>
          <w:szCs w:val="28"/>
        </w:rPr>
        <w:t xml:space="preserve">Время ожидания в очереди при личном обращении застройщика </w:t>
      </w:r>
      <w:r w:rsidR="00772859" w:rsidRPr="003B1623">
        <w:rPr>
          <w:rFonts w:ascii="Times New Roman" w:hAnsi="Times New Roman"/>
          <w:sz w:val="28"/>
          <w:szCs w:val="28"/>
        </w:rPr>
        <w:t xml:space="preserve">(представителя застройщика) за получением консультации не должно превышать </w:t>
      </w:r>
      <w:r w:rsidR="00054475" w:rsidRPr="003B1623">
        <w:rPr>
          <w:rFonts w:ascii="Times New Roman" w:hAnsi="Times New Roman"/>
          <w:sz w:val="28"/>
          <w:szCs w:val="28"/>
        </w:rPr>
        <w:t>15</w:t>
      </w:r>
      <w:r w:rsidR="00772859" w:rsidRPr="003B1623">
        <w:rPr>
          <w:rFonts w:ascii="Times New Roman" w:hAnsi="Times New Roman"/>
          <w:sz w:val="28"/>
          <w:szCs w:val="28"/>
        </w:rPr>
        <w:t xml:space="preserve"> минут.</w:t>
      </w:r>
    </w:p>
    <w:p w:rsidR="00772859" w:rsidRPr="008A2ED6" w:rsidRDefault="00760115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</w:t>
      </w:r>
      <w:r w:rsidR="00772859" w:rsidRPr="008A2ED6">
        <w:rPr>
          <w:rFonts w:ascii="Times New Roman" w:hAnsi="Times New Roman"/>
          <w:sz w:val="28"/>
          <w:szCs w:val="28"/>
        </w:rPr>
        <w:t>. При ответах на телефонные звонки и устные обращения, должностные лица администрации муниципального района «Хилокский район</w:t>
      </w:r>
      <w:r w:rsidR="00772859" w:rsidRPr="008A2ED6">
        <w:rPr>
          <w:rFonts w:ascii="Times New Roman" w:hAnsi="Times New Roman"/>
          <w:i/>
          <w:sz w:val="28"/>
          <w:szCs w:val="28"/>
        </w:rPr>
        <w:t>»</w:t>
      </w:r>
      <w:r w:rsidR="00772859" w:rsidRPr="008A2ED6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  <w:r w:rsidRPr="005C4802">
        <w:rPr>
          <w:rFonts w:ascii="Times New Roman" w:hAnsi="Times New Roman"/>
          <w:sz w:val="28"/>
          <w:szCs w:val="28"/>
        </w:rPr>
        <w:t xml:space="preserve"> </w:t>
      </w:r>
      <w:r w:rsidRPr="006E524D">
        <w:rPr>
          <w:rFonts w:ascii="Times New Roman" w:hAnsi="Times New Roman"/>
          <w:sz w:val="28"/>
          <w:szCs w:val="28"/>
        </w:rPr>
        <w:t xml:space="preserve">Время разговора со специалистом администрации в порядке консультирования по телефону </w:t>
      </w:r>
      <w:r w:rsidRPr="003B1623">
        <w:rPr>
          <w:rFonts w:ascii="Times New Roman" w:hAnsi="Times New Roman"/>
          <w:sz w:val="28"/>
          <w:szCs w:val="28"/>
        </w:rPr>
        <w:t>ограничивается 10 минутами</w:t>
      </w:r>
      <w:r w:rsidRPr="000267CB">
        <w:rPr>
          <w:rFonts w:ascii="Times New Roman" w:hAnsi="Times New Roman"/>
          <w:color w:val="FF0000"/>
          <w:sz w:val="28"/>
          <w:szCs w:val="28"/>
        </w:rPr>
        <w:t>.</w:t>
      </w:r>
    </w:p>
    <w:p w:rsidR="00772859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В случае если должностное лицо администрации муниципального района «Хилокский район</w:t>
      </w:r>
      <w:r w:rsidRPr="008A2ED6">
        <w:rPr>
          <w:rFonts w:ascii="Times New Roman" w:hAnsi="Times New Roman"/>
          <w:i/>
          <w:sz w:val="28"/>
          <w:szCs w:val="28"/>
        </w:rPr>
        <w:t xml:space="preserve">» </w:t>
      </w:r>
      <w:r w:rsidRPr="008A2ED6">
        <w:rPr>
          <w:rFonts w:ascii="Times New Roman" w:hAnsi="Times New Roman"/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772859" w:rsidRPr="008A2ED6" w:rsidRDefault="00760115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</w:t>
      </w:r>
      <w:r w:rsidR="00772859" w:rsidRPr="008A2ED6">
        <w:rPr>
          <w:rFonts w:ascii="Times New Roman" w:hAnsi="Times New Roman"/>
          <w:sz w:val="28"/>
          <w:szCs w:val="28"/>
        </w:rPr>
        <w:t>. Должностное лицо администрации муниципального района «Хилокский район</w:t>
      </w:r>
      <w:r w:rsidR="00772859" w:rsidRPr="008A2ED6">
        <w:rPr>
          <w:rFonts w:ascii="Times New Roman" w:hAnsi="Times New Roman"/>
          <w:i/>
          <w:sz w:val="28"/>
          <w:szCs w:val="28"/>
        </w:rPr>
        <w:t xml:space="preserve">» </w:t>
      </w:r>
      <w:r w:rsidR="00772859" w:rsidRPr="008A2ED6">
        <w:rPr>
          <w:rFonts w:ascii="Times New Roman" w:hAnsi="Times New Roman"/>
          <w:sz w:val="28"/>
          <w:szCs w:val="28"/>
        </w:rPr>
        <w:t>не осуществляет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772859" w:rsidRPr="008A2ED6" w:rsidRDefault="00760115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</w:t>
      </w:r>
      <w:r w:rsidR="00772859" w:rsidRPr="008A2ED6">
        <w:rPr>
          <w:rFonts w:ascii="Times New Roman" w:hAnsi="Times New Roman"/>
          <w:sz w:val="28"/>
          <w:szCs w:val="28"/>
        </w:rPr>
        <w:t>. Письменное обращение, поступившее в администрации муниципального района «Хилокский район</w:t>
      </w:r>
      <w:r w:rsidR="00772859" w:rsidRPr="008A2ED6">
        <w:rPr>
          <w:rFonts w:ascii="Times New Roman" w:hAnsi="Times New Roman"/>
          <w:i/>
          <w:sz w:val="28"/>
          <w:szCs w:val="28"/>
        </w:rPr>
        <w:t xml:space="preserve">» </w:t>
      </w:r>
      <w:r w:rsidR="00772859" w:rsidRPr="008A2ED6">
        <w:rPr>
          <w:rFonts w:ascii="Times New Roman" w:hAnsi="Times New Roman"/>
          <w:sz w:val="28"/>
          <w:szCs w:val="28"/>
        </w:rPr>
        <w:t>рассматривается в течение 30 дней со дня регистрации письменного обращения.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Ответы на письменные обращения заявителей направ</w:t>
      </w:r>
      <w:r>
        <w:rPr>
          <w:rFonts w:ascii="Times New Roman" w:hAnsi="Times New Roman"/>
          <w:sz w:val="28"/>
          <w:szCs w:val="28"/>
        </w:rPr>
        <w:t>ляются за подписью Главы</w:t>
      </w:r>
      <w:r w:rsidRPr="008A2ED6">
        <w:rPr>
          <w:rFonts w:ascii="Times New Roman" w:hAnsi="Times New Roman"/>
          <w:sz w:val="28"/>
          <w:szCs w:val="28"/>
        </w:rPr>
        <w:t xml:space="preserve"> муниципального района «Хилокский район</w:t>
      </w:r>
      <w:r w:rsidRPr="008A2ED6">
        <w:rPr>
          <w:rFonts w:ascii="Times New Roman" w:hAnsi="Times New Roman"/>
          <w:i/>
          <w:sz w:val="28"/>
          <w:szCs w:val="28"/>
        </w:rPr>
        <w:t xml:space="preserve">» </w:t>
      </w:r>
      <w:r w:rsidRPr="008A2ED6">
        <w:rPr>
          <w:rFonts w:ascii="Times New Roman" w:hAnsi="Times New Roman"/>
          <w:sz w:val="28"/>
          <w:szCs w:val="28"/>
        </w:rPr>
        <w:t xml:space="preserve">или лица, его замещающего, и должны содержать ответы на поставленные вопросы в </w:t>
      </w:r>
      <w:r w:rsidRPr="008A2ED6">
        <w:rPr>
          <w:rFonts w:ascii="Times New Roman" w:hAnsi="Times New Roman"/>
          <w:sz w:val="28"/>
          <w:szCs w:val="28"/>
        </w:rPr>
        <w:lastRenderedPageBreak/>
        <w:t>рамках процедур и условий предоставления муниципальной услуги, а также фамилию, имя, отчество и номер телефона исполнителя.</w:t>
      </w:r>
    </w:p>
    <w:p w:rsidR="00772859" w:rsidRPr="008A2ED6" w:rsidRDefault="00760115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</w:t>
      </w:r>
      <w:r w:rsidR="00772859" w:rsidRPr="008A2ED6">
        <w:rPr>
          <w:rFonts w:ascii="Times New Roman" w:hAnsi="Times New Roman"/>
          <w:sz w:val="28"/>
          <w:szCs w:val="28"/>
        </w:rPr>
        <w:t>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72859" w:rsidRPr="008A2ED6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Ответы на обращения, полученные по электронной почте, даются в порядк</w:t>
      </w:r>
      <w:r>
        <w:rPr>
          <w:rFonts w:ascii="Times New Roman" w:hAnsi="Times New Roman"/>
          <w:sz w:val="28"/>
          <w:szCs w:val="28"/>
        </w:rPr>
        <w:t>е, установленном в пункте 1.3.7.</w:t>
      </w:r>
    </w:p>
    <w:p w:rsidR="00772859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2ED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9</w:t>
      </w:r>
      <w:r w:rsidRPr="008A2ED6">
        <w:rPr>
          <w:rFonts w:ascii="Times New Roman" w:hAnsi="Times New Roman"/>
          <w:sz w:val="28"/>
          <w:szCs w:val="28"/>
        </w:rPr>
        <w:t>. Информацию по вопросам предоставления муниципальной услуги, сведения о ходе предоставления услуги можно получить на  Портале</w:t>
      </w:r>
      <w:r w:rsidR="000963C6">
        <w:rPr>
          <w:rFonts w:ascii="Times New Roman" w:hAnsi="Times New Roman"/>
          <w:sz w:val="28"/>
          <w:szCs w:val="28"/>
        </w:rPr>
        <w:t>.</w:t>
      </w:r>
    </w:p>
    <w:p w:rsidR="00E609D4" w:rsidRDefault="00E609D4" w:rsidP="00E609D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317E9">
        <w:rPr>
          <w:rFonts w:ascii="Times New Roman" w:hAnsi="Times New Roman"/>
          <w:sz w:val="28"/>
          <w:szCs w:val="28"/>
        </w:rPr>
        <w:t>1.3.10.</w:t>
      </w:r>
      <w:r w:rsidRPr="008A2ED6">
        <w:rPr>
          <w:rFonts w:ascii="Times New Roman" w:hAnsi="Times New Roman"/>
          <w:sz w:val="28"/>
          <w:szCs w:val="28"/>
        </w:rPr>
        <w:t xml:space="preserve"> На портале МФЦ- </w:t>
      </w:r>
      <w:hyperlink r:id="rId12" w:history="1">
        <w:r w:rsidR="005317E9" w:rsidRPr="00B0222C">
          <w:rPr>
            <w:rStyle w:val="a4"/>
            <w:rFonts w:ascii="Times New Roman" w:hAnsi="Times New Roman"/>
            <w:sz w:val="28"/>
            <w:szCs w:val="28"/>
          </w:rPr>
          <w:t>http://www.mfc-chita.ru/hilok</w:t>
        </w:r>
      </w:hyperlink>
    </w:p>
    <w:p w:rsidR="005317E9" w:rsidRDefault="005317E9" w:rsidP="005317E9">
      <w:pPr>
        <w:spacing w:after="0" w:line="240" w:lineRule="atLeast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ред. от 10.10.2017 г. №897)</w:t>
      </w:r>
    </w:p>
    <w:p w:rsidR="00706F19" w:rsidRDefault="00772859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6E524D">
        <w:rPr>
          <w:rFonts w:ascii="Times New Roman" w:hAnsi="Times New Roman"/>
          <w:sz w:val="28"/>
          <w:szCs w:val="28"/>
        </w:rPr>
        <w:t>. Обеспечение предоставления муниципальной услуги осуществляется муниципальным служащим администрации муниципальног</w:t>
      </w:r>
      <w:r>
        <w:rPr>
          <w:rFonts w:ascii="Times New Roman" w:hAnsi="Times New Roman"/>
          <w:sz w:val="28"/>
          <w:szCs w:val="28"/>
        </w:rPr>
        <w:t>о района «Хилокский район» - специалистом территориального отдела  администрации  муниципа</w:t>
      </w:r>
      <w:r w:rsidR="003040BD">
        <w:rPr>
          <w:rFonts w:ascii="Times New Roman" w:hAnsi="Times New Roman"/>
          <w:sz w:val="28"/>
          <w:szCs w:val="28"/>
        </w:rPr>
        <w:t>льного района «Хилокский район»</w:t>
      </w:r>
    </w:p>
    <w:p w:rsidR="00706F19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06F19">
        <w:rPr>
          <w:rFonts w:ascii="Times New Roman" w:hAnsi="Times New Roman"/>
          <w:sz w:val="28"/>
          <w:szCs w:val="28"/>
        </w:rPr>
        <w:t xml:space="preserve">1.5.  </w:t>
      </w:r>
      <w:r w:rsidR="00706F19" w:rsidRPr="00706F19">
        <w:rPr>
          <w:rFonts w:ascii="Times New Roman" w:hAnsi="Times New Roman"/>
          <w:sz w:val="28"/>
          <w:szCs w:val="28"/>
        </w:rPr>
        <w:t>Результат предоставления муниципальной услуги.</w:t>
      </w:r>
    </w:p>
    <w:p w:rsidR="00706F19" w:rsidRPr="00706F19" w:rsidRDefault="003040BD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06F19" w:rsidRPr="00706F19">
        <w:rPr>
          <w:rFonts w:ascii="Times New Roman" w:hAnsi="Times New Roman"/>
          <w:sz w:val="28"/>
          <w:szCs w:val="28"/>
        </w:rPr>
        <w:t>езультатом предоставления муниципальн</w:t>
      </w:r>
      <w:r w:rsidR="002C6A45">
        <w:rPr>
          <w:rFonts w:ascii="Times New Roman" w:hAnsi="Times New Roman"/>
          <w:sz w:val="28"/>
          <w:szCs w:val="28"/>
        </w:rPr>
        <w:t>ой услуги является принимаемые А</w:t>
      </w:r>
      <w:r w:rsidR="00706F19" w:rsidRPr="00706F19">
        <w:rPr>
          <w:rFonts w:ascii="Times New Roman" w:hAnsi="Times New Roman"/>
          <w:sz w:val="28"/>
          <w:szCs w:val="28"/>
        </w:rPr>
        <w:t>дминистрацией муниципального района  «Хилокский район» постановления о выдаче разрешения на установку рекламной конструкции либо об отказе в выдаче такого разрешения. Процедура предоставления муниципальной услуги завершается путем получения заявителем разрешения на установку рекламной конструкции по установленной форме (приложение 2) либо решения об отказе в выдаче разрешения на установку рекламной конструкции.</w:t>
      </w:r>
    </w:p>
    <w:p w:rsidR="00706F19" w:rsidRPr="00706F19" w:rsidRDefault="00706F1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06F19">
        <w:rPr>
          <w:rFonts w:ascii="Times New Roman" w:hAnsi="Times New Roman"/>
          <w:sz w:val="28"/>
          <w:szCs w:val="28"/>
        </w:rPr>
        <w:t xml:space="preserve">За предоставление муниципальной услуги заявителем </w:t>
      </w:r>
      <w:r w:rsidRPr="007D3E89">
        <w:rPr>
          <w:rFonts w:ascii="Times New Roman" w:hAnsi="Times New Roman"/>
          <w:b/>
          <w:i/>
          <w:sz w:val="28"/>
          <w:szCs w:val="28"/>
        </w:rPr>
        <w:t>уплачивается государственная пошлина в размерах и порядке, установленном законодательством Российской Федерации о налогах и сборах</w:t>
      </w:r>
      <w:r w:rsidRPr="00706F19">
        <w:rPr>
          <w:rFonts w:ascii="Times New Roman" w:hAnsi="Times New Roman"/>
          <w:sz w:val="28"/>
          <w:szCs w:val="28"/>
        </w:rPr>
        <w:t>.</w:t>
      </w:r>
    </w:p>
    <w:p w:rsidR="00772859" w:rsidRPr="006A2C28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50">
        <w:rPr>
          <w:rFonts w:ascii="Times New Roman" w:hAnsi="Times New Roman"/>
          <w:color w:val="000000" w:themeColor="text1"/>
          <w:sz w:val="28"/>
          <w:szCs w:val="28"/>
        </w:rPr>
        <w:t xml:space="preserve">      1.6.</w:t>
      </w:r>
      <w:r w:rsidRPr="006A2C28">
        <w:rPr>
          <w:rFonts w:ascii="Times New Roman" w:hAnsi="Times New Roman"/>
          <w:sz w:val="28"/>
          <w:szCs w:val="28"/>
        </w:rPr>
        <w:t xml:space="preserve"> </w:t>
      </w:r>
      <w:r w:rsidR="00B85181">
        <w:rPr>
          <w:rFonts w:ascii="Times New Roman" w:hAnsi="Times New Roman"/>
          <w:sz w:val="28"/>
          <w:szCs w:val="28"/>
        </w:rPr>
        <w:t xml:space="preserve">Нормативное правовое регулирование отношений возникающих в связи с </w:t>
      </w:r>
      <w:r w:rsidRPr="006A2C2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B85181">
        <w:rPr>
          <w:rFonts w:ascii="Times New Roman" w:hAnsi="Times New Roman"/>
          <w:sz w:val="28"/>
          <w:szCs w:val="28"/>
        </w:rPr>
        <w:t xml:space="preserve"> </w:t>
      </w:r>
      <w:r w:rsidRPr="006A2C28">
        <w:rPr>
          <w:rFonts w:ascii="Times New Roman" w:hAnsi="Times New Roman"/>
          <w:sz w:val="28"/>
          <w:szCs w:val="28"/>
        </w:rPr>
        <w:t>осуществляется в соответствии с</w:t>
      </w:r>
      <w:proofErr w:type="gramStart"/>
      <w:r w:rsidR="00B8518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72859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Конституцией Российской Федерации (</w:t>
      </w:r>
      <w:proofErr w:type="gramStart"/>
      <w:r w:rsidRPr="006A2C28">
        <w:rPr>
          <w:rFonts w:ascii="Times New Roman" w:hAnsi="Times New Roman"/>
          <w:sz w:val="28"/>
          <w:szCs w:val="28"/>
        </w:rPr>
        <w:t>принята</w:t>
      </w:r>
      <w:proofErr w:type="gramEnd"/>
      <w:r w:rsidRPr="006A2C28">
        <w:rPr>
          <w:rFonts w:ascii="Times New Roman" w:hAnsi="Times New Roman"/>
          <w:sz w:val="28"/>
          <w:szCs w:val="28"/>
        </w:rPr>
        <w:t xml:space="preserve"> всенародным голосованием 12.12.1993 г.);</w:t>
      </w:r>
    </w:p>
    <w:p w:rsidR="00BC69F0" w:rsidRPr="00FE7850" w:rsidRDefault="00BC69F0" w:rsidP="004E309D">
      <w:pPr>
        <w:spacing w:after="0" w:line="240" w:lineRule="atLeast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 w:rsidRPr="00FE7850">
        <w:rPr>
          <w:rFonts w:ascii="Times New Roman" w:hAnsi="Times New Roman"/>
          <w:color w:val="444444"/>
          <w:sz w:val="28"/>
          <w:szCs w:val="28"/>
        </w:rPr>
        <w:t>- Налоговым кодексом Российской Федерации;</w:t>
      </w:r>
    </w:p>
    <w:p w:rsidR="00772859" w:rsidRPr="00692D3B" w:rsidRDefault="00772859" w:rsidP="004E309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D3B">
        <w:rPr>
          <w:rFonts w:ascii="Times New Roman" w:hAnsi="Times New Roman"/>
          <w:color w:val="000000" w:themeColor="text1"/>
          <w:sz w:val="28"/>
          <w:szCs w:val="28"/>
        </w:rPr>
        <w:t>- Градостроительны</w:t>
      </w:r>
      <w:r w:rsidR="001F3757">
        <w:rPr>
          <w:rFonts w:ascii="Times New Roman" w:hAnsi="Times New Roman"/>
          <w:color w:val="000000" w:themeColor="text1"/>
          <w:sz w:val="28"/>
          <w:szCs w:val="28"/>
        </w:rPr>
        <w:t>м кодексом Российской Федерации</w:t>
      </w:r>
      <w:r w:rsidR="00B8518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72859" w:rsidRPr="00692D3B" w:rsidRDefault="00772859" w:rsidP="004E309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69F0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- </w:t>
      </w:r>
      <w:r w:rsidRPr="00692D3B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692D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18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772859" w:rsidRPr="006A2C28" w:rsidRDefault="00772859" w:rsidP="004E309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</w:t>
      </w:r>
      <w:r w:rsidRPr="00DF2AEE">
        <w:rPr>
          <w:sz w:val="28"/>
          <w:szCs w:val="28"/>
        </w:rPr>
        <w:t xml:space="preserve"> </w:t>
      </w:r>
      <w:r w:rsidRPr="006A2C28">
        <w:rPr>
          <w:rFonts w:ascii="Times New Roman" w:hAnsi="Times New Roman"/>
          <w:sz w:val="28"/>
          <w:szCs w:val="28"/>
        </w:rPr>
        <w:t>законодательства Российской Федерации, 2006, № 19, ст. 2060);</w:t>
      </w:r>
    </w:p>
    <w:p w:rsidR="00772859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FE7850" w:rsidRDefault="00FE7850" w:rsidP="004E309D">
      <w:pPr>
        <w:pStyle w:val="ae"/>
        <w:ind w:firstLine="567"/>
        <w:jc w:val="both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FE7850">
        <w:rPr>
          <w:rFonts w:ascii="Times New Roman" w:hAnsi="Times New Roman"/>
          <w:color w:val="000000" w:themeColor="text1"/>
          <w:kern w:val="1"/>
          <w:sz w:val="28"/>
          <w:szCs w:val="28"/>
        </w:rPr>
        <w:lastRenderedPageBreak/>
        <w:t>- Федеральным законом от 13 марта 2006 года № 38-ФЗ «О рекламе», опубликованным «Российская газета» от 15.03.2006г. № 51;</w:t>
      </w:r>
    </w:p>
    <w:p w:rsidR="00772859" w:rsidRDefault="00772859" w:rsidP="004E309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</w:t>
      </w:r>
      <w:r w:rsidR="001F3757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B85181">
        <w:rPr>
          <w:rFonts w:ascii="Times New Roman" w:hAnsi="Times New Roman"/>
          <w:sz w:val="28"/>
          <w:szCs w:val="28"/>
        </w:rPr>
        <w:t>;</w:t>
      </w:r>
    </w:p>
    <w:p w:rsidR="00772859" w:rsidRPr="006A2C28" w:rsidRDefault="00772859" w:rsidP="004E309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72859" w:rsidRPr="006A2C28" w:rsidRDefault="00772859" w:rsidP="004E309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</w:t>
      </w:r>
      <w:r w:rsidR="00B85181">
        <w:rPr>
          <w:rFonts w:ascii="Times New Roman" w:hAnsi="Times New Roman"/>
          <w:sz w:val="28"/>
          <w:szCs w:val="28"/>
        </w:rPr>
        <w:t>рганов местного самоуправления»;</w:t>
      </w:r>
    </w:p>
    <w:p w:rsidR="00772859" w:rsidRPr="006A2C28" w:rsidRDefault="00772859" w:rsidP="004E309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6A2C2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proofErr w:type="gramStart"/>
      <w:r w:rsidRPr="006A2C28">
        <w:rPr>
          <w:rFonts w:ascii="Times New Roman" w:hAnsi="Times New Roman"/>
          <w:sz w:val="28"/>
          <w:szCs w:val="28"/>
        </w:rPr>
        <w:t xml:space="preserve"> </w:t>
      </w:r>
      <w:r w:rsidR="00B85181">
        <w:rPr>
          <w:rFonts w:ascii="Times New Roman" w:hAnsi="Times New Roman"/>
          <w:sz w:val="28"/>
          <w:szCs w:val="28"/>
        </w:rPr>
        <w:t>;</w:t>
      </w:r>
      <w:proofErr w:type="gramEnd"/>
    </w:p>
    <w:p w:rsidR="00772859" w:rsidRPr="006A2C28" w:rsidRDefault="00772859" w:rsidP="004E309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</w:t>
      </w:r>
      <w:r w:rsidR="00B85181">
        <w:rPr>
          <w:rFonts w:ascii="Times New Roman" w:hAnsi="Times New Roman"/>
          <w:sz w:val="28"/>
          <w:szCs w:val="28"/>
        </w:rPr>
        <w:t xml:space="preserve"> муниципальных услуг»</w:t>
      </w:r>
      <w:r w:rsidRPr="006A2C28">
        <w:rPr>
          <w:rFonts w:ascii="Times New Roman" w:hAnsi="Times New Roman"/>
          <w:sz w:val="28"/>
          <w:szCs w:val="28"/>
        </w:rPr>
        <w:t>;</w:t>
      </w:r>
    </w:p>
    <w:p w:rsidR="00772859" w:rsidRDefault="00772859" w:rsidP="004E309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2C28">
        <w:rPr>
          <w:rFonts w:ascii="Times New Roman" w:hAnsi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1F375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B85181">
        <w:rPr>
          <w:rFonts w:ascii="Times New Roman" w:hAnsi="Times New Roman"/>
          <w:sz w:val="28"/>
          <w:szCs w:val="28"/>
        </w:rPr>
        <w:t>;</w:t>
      </w:r>
    </w:p>
    <w:p w:rsidR="00772859" w:rsidRPr="00F007B4" w:rsidRDefault="00772859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- иными нормативными правовыми актами Российской Федерации, </w:t>
      </w:r>
      <w:r w:rsidR="00B85181">
        <w:rPr>
          <w:rFonts w:ascii="Times New Roman" w:hAnsi="Times New Roman"/>
          <w:sz w:val="28"/>
          <w:szCs w:val="28"/>
        </w:rPr>
        <w:t xml:space="preserve">законами к иным нормативным  правовым актам </w:t>
      </w:r>
      <w:r w:rsidRPr="00F007B4">
        <w:rPr>
          <w:rFonts w:ascii="Times New Roman" w:hAnsi="Times New Roman"/>
          <w:sz w:val="28"/>
          <w:szCs w:val="28"/>
        </w:rPr>
        <w:t>Забайкальского края и правовыми актами муниципального района «Хилокский район».</w:t>
      </w:r>
    </w:p>
    <w:p w:rsidR="006E7EB6" w:rsidRDefault="006E7EB6" w:rsidP="004E309D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859" w:rsidRDefault="00772859" w:rsidP="00772859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E77BE" w:rsidRDefault="002E77BE" w:rsidP="004E309D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A10194">
        <w:rPr>
          <w:sz w:val="28"/>
          <w:szCs w:val="28"/>
        </w:rPr>
        <w:t>2.1. Наименование муниципальной услуги</w:t>
      </w:r>
      <w:r>
        <w:rPr>
          <w:sz w:val="28"/>
          <w:szCs w:val="28"/>
        </w:rPr>
        <w:t xml:space="preserve"> </w:t>
      </w:r>
    </w:p>
    <w:p w:rsidR="002E77BE" w:rsidRPr="00054475" w:rsidRDefault="002E77BE" w:rsidP="004E309D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054475">
        <w:rPr>
          <w:sz w:val="28"/>
          <w:szCs w:val="28"/>
        </w:rPr>
        <w:t xml:space="preserve">Выдача разрешений на установку и эксплуатацию рекламных конструкций на территории муниципального района «Хилокский район.         </w:t>
      </w:r>
    </w:p>
    <w:p w:rsidR="002E77BE" w:rsidRPr="00A10194" w:rsidRDefault="002E77BE" w:rsidP="004E309D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A10194">
        <w:rPr>
          <w:sz w:val="28"/>
          <w:szCs w:val="28"/>
        </w:rPr>
        <w:t>2.2. Наименование органа, предоставляющего муниципальную услугу</w:t>
      </w:r>
    </w:p>
    <w:p w:rsidR="002E77BE" w:rsidRDefault="002E77BE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10194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муниципального района «Хилокский район</w:t>
      </w:r>
      <w:r w:rsidRPr="00A10194">
        <w:rPr>
          <w:rFonts w:ascii="Times New Roman" w:hAnsi="Times New Roman"/>
          <w:i/>
          <w:sz w:val="28"/>
          <w:szCs w:val="28"/>
        </w:rPr>
        <w:t xml:space="preserve">» </w:t>
      </w:r>
      <w:r w:rsidRPr="00A10194">
        <w:rPr>
          <w:rFonts w:ascii="Times New Roman" w:hAnsi="Times New Roman"/>
          <w:sz w:val="28"/>
          <w:szCs w:val="28"/>
        </w:rPr>
        <w:t xml:space="preserve">непосредственно муниципальную услугу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194">
        <w:rPr>
          <w:rFonts w:ascii="Times New Roman" w:hAnsi="Times New Roman"/>
          <w:sz w:val="28"/>
          <w:szCs w:val="28"/>
        </w:rPr>
        <w:t>предоставляет специалист отдела территориального развития администрации муниципального района «Хилокский район»</w:t>
      </w:r>
      <w:r w:rsidRPr="00A10194">
        <w:rPr>
          <w:rFonts w:ascii="Times New Roman" w:hAnsi="Times New Roman"/>
          <w:i/>
          <w:sz w:val="28"/>
          <w:szCs w:val="28"/>
        </w:rPr>
        <w:t xml:space="preserve"> </w:t>
      </w:r>
      <w:r w:rsidRPr="00A10194">
        <w:rPr>
          <w:rFonts w:ascii="Times New Roman" w:hAnsi="Times New Roman"/>
          <w:sz w:val="28"/>
          <w:szCs w:val="28"/>
        </w:rPr>
        <w:t>(далее – Исполнитель).</w:t>
      </w:r>
    </w:p>
    <w:p w:rsidR="00E609D4" w:rsidRDefault="00E609D4" w:rsidP="00E609D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317E9">
        <w:rPr>
          <w:rFonts w:ascii="Times New Roman" w:hAnsi="Times New Roman"/>
          <w:sz w:val="28"/>
          <w:szCs w:val="28"/>
        </w:rPr>
        <w:t xml:space="preserve">        2.2.1.</w:t>
      </w:r>
      <w:r w:rsidRPr="00A10194">
        <w:rPr>
          <w:rFonts w:ascii="Times New Roman" w:hAnsi="Times New Roman"/>
          <w:sz w:val="28"/>
          <w:szCs w:val="28"/>
        </w:rPr>
        <w:t xml:space="preserve"> Услуга предоставляется на базе КГАУ «Многофункциональный Центр предоставления государственных и муниципальных услуг по Забайкальскому краю»</w:t>
      </w:r>
    </w:p>
    <w:p w:rsidR="005317E9" w:rsidRDefault="005317E9" w:rsidP="005317E9">
      <w:pPr>
        <w:spacing w:after="0" w:line="240" w:lineRule="atLeast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ред. от 10.10.2017 г. №897)</w:t>
      </w:r>
    </w:p>
    <w:p w:rsidR="00054475" w:rsidRDefault="00054475" w:rsidP="004E309D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A10194">
        <w:rPr>
          <w:sz w:val="28"/>
          <w:szCs w:val="28"/>
        </w:rPr>
        <w:t>2.3. Результатом предоставления муниципальной услуги являются:</w:t>
      </w:r>
    </w:p>
    <w:p w:rsidR="00054475" w:rsidRPr="002E77BE" w:rsidRDefault="000267CB" w:rsidP="004E309D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2.3.1.</w:t>
      </w:r>
      <w:r w:rsidR="00054475" w:rsidRPr="002E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Разрешение о выдаче</w:t>
      </w:r>
      <w:r w:rsidR="00054475" w:rsidRPr="002E77BE">
        <w:rPr>
          <w:rFonts w:ascii="Times New Roman" w:hAnsi="Times New Roman"/>
          <w:sz w:val="28"/>
          <w:szCs w:val="28"/>
        </w:rPr>
        <w:t xml:space="preserve"> разрешения на установку рекламной конструкции на территории  муниципального района «Хилокский район»;</w:t>
      </w:r>
    </w:p>
    <w:p w:rsidR="00054475" w:rsidRPr="002E77BE" w:rsidRDefault="000267CB" w:rsidP="004E309D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2.3.2.Разрешение об </w:t>
      </w:r>
      <w:r w:rsidR="00054475" w:rsidRPr="002E77B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="00054475" w:rsidRPr="002E77BE">
        <w:rPr>
          <w:rFonts w:ascii="Times New Roman" w:hAnsi="Times New Roman"/>
          <w:sz w:val="28"/>
          <w:szCs w:val="28"/>
        </w:rPr>
        <w:t xml:space="preserve"> в выдаче разрешения на установку рекламной конструкции на территории  муниципального района «Хилокский район»;</w:t>
      </w:r>
    </w:p>
    <w:p w:rsidR="00054475" w:rsidRDefault="000267CB" w:rsidP="004E309D">
      <w:pPr>
        <w:pStyle w:val="ae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2.3.3. А</w:t>
      </w:r>
      <w:r w:rsidR="00054475" w:rsidRPr="00C57923">
        <w:rPr>
          <w:rFonts w:ascii="Times New Roman" w:hAnsi="Times New Roman"/>
          <w:kern w:val="1"/>
          <w:sz w:val="28"/>
          <w:szCs w:val="28"/>
        </w:rPr>
        <w:t>ннулиров</w:t>
      </w:r>
      <w:r w:rsidR="00054475">
        <w:rPr>
          <w:rFonts w:ascii="Times New Roman" w:hAnsi="Times New Roman"/>
          <w:kern w:val="1"/>
          <w:sz w:val="28"/>
          <w:szCs w:val="28"/>
        </w:rPr>
        <w:t>ание ранее выданного разрешения</w:t>
      </w:r>
      <w:r w:rsidR="00054475" w:rsidRPr="00054475">
        <w:rPr>
          <w:rFonts w:ascii="Times New Roman" w:hAnsi="Times New Roman"/>
          <w:sz w:val="28"/>
          <w:szCs w:val="28"/>
        </w:rPr>
        <w:t xml:space="preserve"> </w:t>
      </w:r>
      <w:r w:rsidR="00054475" w:rsidRPr="002E77BE">
        <w:rPr>
          <w:rFonts w:ascii="Times New Roman" w:hAnsi="Times New Roman"/>
          <w:sz w:val="28"/>
          <w:szCs w:val="28"/>
        </w:rPr>
        <w:t>на установку рекламной конструкции на территории  муниципального района «Хилокский район»</w:t>
      </w:r>
      <w:r w:rsidR="00054475">
        <w:rPr>
          <w:rFonts w:ascii="Times New Roman" w:hAnsi="Times New Roman"/>
          <w:sz w:val="28"/>
          <w:szCs w:val="28"/>
        </w:rPr>
        <w:t>.</w:t>
      </w:r>
    </w:p>
    <w:p w:rsidR="00054475" w:rsidRPr="00C84C68" w:rsidRDefault="00054475" w:rsidP="004E309D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54475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в части выдачи разрешений на установку рекламной конструкции на территории муниципального района «Хилокский район» </w:t>
      </w:r>
      <w:r w:rsidRPr="00C84C68">
        <w:rPr>
          <w:rFonts w:ascii="Times New Roman" w:hAnsi="Times New Roman"/>
          <w:i/>
          <w:sz w:val="28"/>
          <w:szCs w:val="28"/>
        </w:rPr>
        <w:t xml:space="preserve">не может превышать </w:t>
      </w:r>
      <w:r w:rsidR="00043914" w:rsidRPr="00043914">
        <w:rPr>
          <w:rFonts w:ascii="Times New Roman" w:hAnsi="Times New Roman"/>
          <w:b/>
          <w:i/>
          <w:iCs/>
          <w:color w:val="000000"/>
          <w:sz w:val="28"/>
          <w:szCs w:val="28"/>
        </w:rPr>
        <w:t>36 календарных дней</w:t>
      </w:r>
      <w:r w:rsidR="00043914" w:rsidRPr="000439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39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4C68">
        <w:rPr>
          <w:rFonts w:ascii="Times New Roman" w:hAnsi="Times New Roman"/>
          <w:i/>
          <w:sz w:val="28"/>
          <w:szCs w:val="28"/>
        </w:rPr>
        <w:t xml:space="preserve">со дня </w:t>
      </w:r>
      <w:r w:rsidRPr="00C84C68">
        <w:rPr>
          <w:rFonts w:ascii="Times New Roman" w:eastAsia="Arial" w:hAnsi="Times New Roman"/>
          <w:i/>
          <w:sz w:val="28"/>
          <w:szCs w:val="28"/>
        </w:rPr>
        <w:t>приема от заявителя необходимых документов</w:t>
      </w:r>
      <w:r w:rsidRPr="00C84C68">
        <w:rPr>
          <w:rFonts w:ascii="Times New Roman" w:hAnsi="Times New Roman"/>
          <w:i/>
          <w:sz w:val="28"/>
          <w:szCs w:val="28"/>
        </w:rPr>
        <w:t>, указанных в пункте 2.15.</w:t>
      </w:r>
    </w:p>
    <w:p w:rsidR="00054475" w:rsidRPr="00054475" w:rsidRDefault="00054475" w:rsidP="004E309D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54475">
        <w:rPr>
          <w:rFonts w:ascii="Times New Roman" w:hAnsi="Times New Roman"/>
          <w:sz w:val="28"/>
          <w:szCs w:val="28"/>
        </w:rPr>
        <w:t>Днем подачи заявления считается день предоставления всех необходимых документов.</w:t>
      </w:r>
    </w:p>
    <w:p w:rsidR="00054475" w:rsidRPr="003B1623" w:rsidRDefault="00054475" w:rsidP="003B1623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54475">
        <w:rPr>
          <w:rFonts w:ascii="Times New Roman" w:hAnsi="Times New Roman"/>
          <w:sz w:val="28"/>
          <w:szCs w:val="28"/>
        </w:rPr>
        <w:t xml:space="preserve">Максимальное время ожидания заявителя при подаче заявления не должно </w:t>
      </w:r>
      <w:r w:rsidR="00E53457">
        <w:rPr>
          <w:rFonts w:ascii="Times New Roman" w:hAnsi="Times New Roman"/>
          <w:sz w:val="28"/>
          <w:szCs w:val="28"/>
        </w:rPr>
        <w:t xml:space="preserve">превышать </w:t>
      </w:r>
      <w:r w:rsidR="00E53457" w:rsidRPr="007D3E89">
        <w:rPr>
          <w:rFonts w:ascii="Times New Roman" w:hAnsi="Times New Roman"/>
          <w:b/>
          <w:sz w:val="28"/>
          <w:szCs w:val="28"/>
        </w:rPr>
        <w:t>двадцати</w:t>
      </w:r>
      <w:r w:rsidRPr="007D3E89">
        <w:rPr>
          <w:rFonts w:ascii="Times New Roman" w:hAnsi="Times New Roman"/>
          <w:b/>
          <w:sz w:val="28"/>
          <w:szCs w:val="28"/>
        </w:rPr>
        <w:t xml:space="preserve"> </w:t>
      </w:r>
      <w:r w:rsidRPr="003B1623">
        <w:rPr>
          <w:rFonts w:ascii="Times New Roman" w:hAnsi="Times New Roman"/>
          <w:sz w:val="28"/>
          <w:szCs w:val="28"/>
        </w:rPr>
        <w:t>минут.</w:t>
      </w:r>
    </w:p>
    <w:p w:rsidR="00054475" w:rsidRPr="003B1623" w:rsidRDefault="00054475" w:rsidP="003B1623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B1623">
        <w:rPr>
          <w:rFonts w:ascii="Times New Roman" w:hAnsi="Times New Roman"/>
          <w:sz w:val="28"/>
          <w:szCs w:val="28"/>
        </w:rPr>
        <w:t>Продолжительность приема заявителей у специалиста Исполнителя при подаче заявления не должно превышать 15 минут.</w:t>
      </w:r>
    </w:p>
    <w:p w:rsidR="00F0564F" w:rsidRDefault="00F0564F" w:rsidP="003B1623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t>2.5. Предоставление муниципальной услуги в части аннулирования разрешений на установку рекла</w:t>
      </w:r>
      <w:r w:rsidR="003A0903">
        <w:rPr>
          <w:rFonts w:ascii="Times New Roman" w:hAnsi="Times New Roman"/>
          <w:sz w:val="28"/>
          <w:szCs w:val="28"/>
        </w:rPr>
        <w:t>мной конструкции осуществляется:</w:t>
      </w:r>
    </w:p>
    <w:p w:rsidR="008D13D3" w:rsidRPr="008D13D3" w:rsidRDefault="008D13D3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2.5.1.В</w:t>
      </w:r>
      <w:r w:rsidRPr="008D13D3">
        <w:rPr>
          <w:sz w:val="28"/>
          <w:szCs w:val="28"/>
        </w:rPr>
        <w:t xml:space="preserve">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8D13D3" w:rsidRPr="008D13D3" w:rsidRDefault="008D13D3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2.5.2. В</w:t>
      </w:r>
      <w:r w:rsidRPr="008D13D3">
        <w:rPr>
          <w:sz w:val="28"/>
          <w:szCs w:val="28"/>
        </w:rPr>
        <w:t xml:space="preserve">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8D13D3" w:rsidRPr="008D13D3" w:rsidRDefault="008D13D3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2.5.3. В</w:t>
      </w:r>
      <w:r w:rsidRPr="008D13D3">
        <w:rPr>
          <w:sz w:val="28"/>
          <w:szCs w:val="28"/>
        </w:rPr>
        <w:t xml:space="preserve"> случае</w:t>
      </w:r>
      <w:proofErr w:type="gramStart"/>
      <w:r w:rsidRPr="008D13D3">
        <w:rPr>
          <w:sz w:val="28"/>
          <w:szCs w:val="28"/>
        </w:rPr>
        <w:t>,</w:t>
      </w:r>
      <w:proofErr w:type="gramEnd"/>
      <w:r w:rsidRPr="008D13D3">
        <w:rPr>
          <w:sz w:val="28"/>
          <w:szCs w:val="28"/>
        </w:rPr>
        <w:t xml:space="preserve">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8D13D3" w:rsidRPr="008D13D3" w:rsidRDefault="008D13D3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2.5.4.В</w:t>
      </w:r>
      <w:r w:rsidRPr="008D13D3">
        <w:rPr>
          <w:sz w:val="28"/>
          <w:szCs w:val="28"/>
        </w:rPr>
        <w:t xml:space="preserve"> случае, если рекламная конструкция используется не в целях распространения рекламы, социальной рекламы;</w:t>
      </w:r>
    </w:p>
    <w:p w:rsidR="008D13D3" w:rsidRPr="008D13D3" w:rsidRDefault="008D13D3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2.5.5. В</w:t>
      </w:r>
      <w:r w:rsidRPr="008D13D3">
        <w:rPr>
          <w:sz w:val="28"/>
          <w:szCs w:val="28"/>
        </w:rPr>
        <w:t xml:space="preserve"> случае</w:t>
      </w:r>
      <w:proofErr w:type="gramStart"/>
      <w:r w:rsidRPr="008D13D3">
        <w:rPr>
          <w:sz w:val="28"/>
          <w:szCs w:val="28"/>
        </w:rPr>
        <w:t>,</w:t>
      </w:r>
      <w:proofErr w:type="gramEnd"/>
      <w:r w:rsidRPr="008D13D3">
        <w:rPr>
          <w:sz w:val="28"/>
          <w:szCs w:val="28"/>
        </w:rP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частями 5.1, 5.6, 5.7 статьи</w:t>
      </w:r>
      <w:r>
        <w:rPr>
          <w:sz w:val="28"/>
          <w:szCs w:val="28"/>
        </w:rPr>
        <w:t xml:space="preserve"> 19</w:t>
      </w:r>
      <w:r w:rsidRPr="008D13D3">
        <w:rPr>
          <w:sz w:val="28"/>
          <w:szCs w:val="28"/>
        </w:rPr>
        <w:t>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8D13D3" w:rsidRPr="008D13D3" w:rsidRDefault="008D13D3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2.5.6. В</w:t>
      </w:r>
      <w:r w:rsidRPr="008D13D3">
        <w:rPr>
          <w:sz w:val="28"/>
          <w:szCs w:val="28"/>
        </w:rPr>
        <w:t xml:space="preserve"> случае нарушения требований, установленных частью 9.3 статьи</w:t>
      </w:r>
      <w:r>
        <w:rPr>
          <w:sz w:val="28"/>
          <w:szCs w:val="28"/>
        </w:rPr>
        <w:t xml:space="preserve"> 19</w:t>
      </w:r>
      <w:r w:rsidRPr="008D13D3">
        <w:rPr>
          <w:sz w:val="28"/>
          <w:szCs w:val="28"/>
        </w:rPr>
        <w:t>.</w:t>
      </w:r>
    </w:p>
    <w:p w:rsidR="002B5016" w:rsidRPr="003040BD" w:rsidRDefault="000267CB" w:rsidP="003B1623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2.5.7.</w:t>
      </w:r>
      <w:r w:rsidR="008D13D3">
        <w:rPr>
          <w:rFonts w:ascii="Times New Roman" w:hAnsi="Times New Roman"/>
          <w:sz w:val="28"/>
          <w:szCs w:val="28"/>
        </w:rPr>
        <w:t xml:space="preserve"> П</w:t>
      </w:r>
      <w:r w:rsidR="00F0564F" w:rsidRPr="00F0564F">
        <w:rPr>
          <w:rFonts w:ascii="Times New Roman" w:hAnsi="Times New Roman"/>
          <w:sz w:val="28"/>
          <w:szCs w:val="28"/>
        </w:rPr>
        <w:t>олучения предписания антимонопольного органа в соответствии с действующим законодательством.</w:t>
      </w:r>
    </w:p>
    <w:p w:rsidR="00F0564F" w:rsidRPr="00F0564F" w:rsidRDefault="003A0903" w:rsidP="003B1623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 w:rsidR="00F0564F" w:rsidRPr="00F0564F">
        <w:rPr>
          <w:rFonts w:ascii="Times New Roman" w:hAnsi="Times New Roman"/>
          <w:sz w:val="28"/>
          <w:szCs w:val="28"/>
        </w:rPr>
        <w:t xml:space="preserve"> Основаниями </w:t>
      </w:r>
      <w:proofErr w:type="gramStart"/>
      <w:r w:rsidR="00F0564F" w:rsidRPr="00F0564F">
        <w:rPr>
          <w:rFonts w:ascii="Times New Roman" w:hAnsi="Times New Roman"/>
          <w:sz w:val="28"/>
          <w:szCs w:val="28"/>
        </w:rPr>
        <w:t>для отказа в предоставлении муниципальной услуги  в части выдачи разрешений на установку рекламной конструкции на территории</w:t>
      </w:r>
      <w:proofErr w:type="gramEnd"/>
      <w:r w:rsidR="00F0564F" w:rsidRPr="00F0564F">
        <w:rPr>
          <w:rFonts w:ascii="Times New Roman" w:hAnsi="Times New Roman"/>
          <w:sz w:val="28"/>
          <w:szCs w:val="28"/>
        </w:rPr>
        <w:t xml:space="preserve"> муниципального района «Хилокский район»  являются:</w:t>
      </w:r>
    </w:p>
    <w:p w:rsidR="00A56CAD" w:rsidRPr="00A56CAD" w:rsidRDefault="00A56CAD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8D13D3">
        <w:rPr>
          <w:sz w:val="28"/>
          <w:szCs w:val="28"/>
        </w:rPr>
        <w:t>Н</w:t>
      </w:r>
      <w:r w:rsidRPr="00A56CAD">
        <w:rPr>
          <w:sz w:val="28"/>
          <w:szCs w:val="28"/>
        </w:rPr>
        <w:t>есоответствие проекта рекламной конструкц</w:t>
      </w:r>
      <w:proofErr w:type="gramStart"/>
      <w:r w:rsidRPr="00A56CAD">
        <w:rPr>
          <w:sz w:val="28"/>
          <w:szCs w:val="28"/>
        </w:rPr>
        <w:t>ии и ее</w:t>
      </w:r>
      <w:proofErr w:type="gramEnd"/>
      <w:r w:rsidRPr="00A56CAD">
        <w:rPr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A56CAD" w:rsidRPr="00A56CAD" w:rsidRDefault="00A56CAD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8D13D3">
        <w:rPr>
          <w:sz w:val="28"/>
          <w:szCs w:val="28"/>
        </w:rPr>
        <w:t xml:space="preserve"> Н</w:t>
      </w:r>
      <w:r w:rsidRPr="00A56CAD">
        <w:rPr>
          <w:sz w:val="28"/>
          <w:szCs w:val="28"/>
        </w:rPr>
        <w:t xml:space="preserve"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</w:t>
      </w:r>
      <w:r>
        <w:rPr>
          <w:sz w:val="28"/>
          <w:szCs w:val="28"/>
        </w:rPr>
        <w:t xml:space="preserve"> </w:t>
      </w:r>
      <w:r w:rsidRPr="00A56CA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19 </w:t>
      </w:r>
      <w:r w:rsidRPr="00A56CAD">
        <w:rPr>
          <w:sz w:val="28"/>
          <w:szCs w:val="28"/>
        </w:rPr>
        <w:t>определяется схемой размещения рекламных конструкций);</w:t>
      </w:r>
    </w:p>
    <w:p w:rsidR="00A56CAD" w:rsidRPr="00A56CAD" w:rsidRDefault="00A56CAD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="008D13D3">
        <w:rPr>
          <w:sz w:val="28"/>
          <w:szCs w:val="28"/>
        </w:rPr>
        <w:t xml:space="preserve"> Н</w:t>
      </w:r>
      <w:r w:rsidRPr="00A56CAD">
        <w:rPr>
          <w:sz w:val="28"/>
          <w:szCs w:val="28"/>
        </w:rPr>
        <w:t>арушение требований нормативных актов по безопасности движения транспорта;</w:t>
      </w:r>
    </w:p>
    <w:p w:rsidR="00A56CAD" w:rsidRPr="00A56CAD" w:rsidRDefault="00A56CAD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="008D13D3">
        <w:rPr>
          <w:sz w:val="28"/>
          <w:szCs w:val="28"/>
        </w:rPr>
        <w:t xml:space="preserve"> Н</w:t>
      </w:r>
      <w:r w:rsidRPr="00A56CAD">
        <w:rPr>
          <w:sz w:val="28"/>
          <w:szCs w:val="28"/>
        </w:rPr>
        <w:t xml:space="preserve">арушение внешнего архитектурного облика сложившейся застройки поселения или городского округа. </w:t>
      </w:r>
      <w:proofErr w:type="gramStart"/>
      <w:r w:rsidRPr="00A56CAD">
        <w:rPr>
          <w:sz w:val="28"/>
          <w:szCs w:val="28"/>
        </w:rPr>
        <w:t>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A56CAD" w:rsidRPr="00A56CAD" w:rsidRDefault="00A56CAD" w:rsidP="004E309D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2.6.5.</w:t>
      </w:r>
      <w:r w:rsidR="008D13D3">
        <w:rPr>
          <w:sz w:val="28"/>
          <w:szCs w:val="28"/>
        </w:rPr>
        <w:t xml:space="preserve"> Н</w:t>
      </w:r>
      <w:r w:rsidRPr="00A56CAD">
        <w:rPr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56CAD" w:rsidRPr="00A56CAD" w:rsidRDefault="00A56CAD" w:rsidP="003B162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</w:t>
      </w:r>
      <w:r w:rsidR="008D13D3">
        <w:rPr>
          <w:sz w:val="28"/>
          <w:szCs w:val="28"/>
        </w:rPr>
        <w:t xml:space="preserve"> Н</w:t>
      </w:r>
      <w:r w:rsidRPr="00A56CAD">
        <w:rPr>
          <w:sz w:val="28"/>
          <w:szCs w:val="28"/>
        </w:rPr>
        <w:t xml:space="preserve">арушение требований, установленных частями 5.1, 5.6, 5.7 </w:t>
      </w:r>
      <w:r>
        <w:rPr>
          <w:sz w:val="28"/>
          <w:szCs w:val="28"/>
        </w:rPr>
        <w:t>статьи 19.</w:t>
      </w:r>
    </w:p>
    <w:p w:rsidR="00692D3B" w:rsidRPr="004E309D" w:rsidRDefault="00F0564F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E309D">
        <w:rPr>
          <w:rFonts w:ascii="Times New Roman" w:hAnsi="Times New Roman"/>
          <w:sz w:val="28"/>
          <w:szCs w:val="28"/>
        </w:rPr>
        <w:t>2.7</w:t>
      </w:r>
      <w:r w:rsidR="00692D3B" w:rsidRPr="004E309D">
        <w:rPr>
          <w:rFonts w:ascii="Times New Roman" w:hAnsi="Times New Roman"/>
          <w:sz w:val="28"/>
          <w:szCs w:val="28"/>
        </w:rPr>
        <w:t xml:space="preserve">. </w:t>
      </w:r>
      <w:r w:rsidR="00692D3B" w:rsidRPr="007D3E89">
        <w:rPr>
          <w:rFonts w:ascii="Times New Roman" w:hAnsi="Times New Roman"/>
          <w:b/>
          <w:i/>
          <w:sz w:val="28"/>
          <w:szCs w:val="28"/>
        </w:rPr>
        <w:t>Документы, предоставляемые заявителем</w:t>
      </w:r>
      <w:r w:rsidR="00692D3B" w:rsidRPr="004E309D">
        <w:rPr>
          <w:rFonts w:ascii="Times New Roman" w:hAnsi="Times New Roman"/>
          <w:sz w:val="28"/>
          <w:szCs w:val="28"/>
        </w:rPr>
        <w:t xml:space="preserve"> и необходимые для получения муниципальной услуги.</w:t>
      </w:r>
    </w:p>
    <w:p w:rsidR="00692D3B" w:rsidRPr="00AA2F94" w:rsidRDefault="00692D3B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A2F94">
        <w:rPr>
          <w:rFonts w:ascii="Times New Roman" w:hAnsi="Times New Roman"/>
          <w:sz w:val="28"/>
          <w:szCs w:val="28"/>
        </w:rPr>
        <w:t>Для получения муниципал</w:t>
      </w:r>
      <w:r w:rsidR="00A56CAD">
        <w:rPr>
          <w:rFonts w:ascii="Times New Roman" w:hAnsi="Times New Roman"/>
          <w:sz w:val="28"/>
          <w:szCs w:val="28"/>
        </w:rPr>
        <w:t>ьной услуги заявитель подает в А</w:t>
      </w:r>
      <w:r w:rsidRPr="00AA2F94">
        <w:rPr>
          <w:rFonts w:ascii="Times New Roman" w:hAnsi="Times New Roman"/>
          <w:sz w:val="28"/>
          <w:szCs w:val="28"/>
        </w:rPr>
        <w:t>дминистрацию  муниципальн</w:t>
      </w:r>
      <w:r w:rsidR="007E7028" w:rsidRPr="00AA2F94">
        <w:rPr>
          <w:rFonts w:ascii="Times New Roman" w:hAnsi="Times New Roman"/>
          <w:sz w:val="28"/>
          <w:szCs w:val="28"/>
        </w:rPr>
        <w:t>ого</w:t>
      </w:r>
      <w:r w:rsidRPr="00AA2F94">
        <w:rPr>
          <w:rFonts w:ascii="Times New Roman" w:hAnsi="Times New Roman"/>
          <w:sz w:val="28"/>
          <w:szCs w:val="28"/>
        </w:rPr>
        <w:t xml:space="preserve"> район</w:t>
      </w:r>
      <w:r w:rsidR="007E7028" w:rsidRPr="00AA2F94">
        <w:rPr>
          <w:rFonts w:ascii="Times New Roman" w:hAnsi="Times New Roman"/>
          <w:sz w:val="28"/>
          <w:szCs w:val="28"/>
        </w:rPr>
        <w:t>а «</w:t>
      </w:r>
      <w:r w:rsidR="00AA2F94" w:rsidRPr="00AA2F94">
        <w:rPr>
          <w:rFonts w:ascii="Times New Roman" w:hAnsi="Times New Roman"/>
          <w:sz w:val="28"/>
          <w:szCs w:val="28"/>
        </w:rPr>
        <w:t xml:space="preserve">Хилокский район» </w:t>
      </w:r>
      <w:r w:rsidRPr="00AA2F94">
        <w:rPr>
          <w:rFonts w:ascii="Times New Roman" w:hAnsi="Times New Roman"/>
          <w:sz w:val="28"/>
          <w:szCs w:val="28"/>
        </w:rPr>
        <w:t xml:space="preserve"> заявление о выдаче разрешения на установку рекламной конструкции по</w:t>
      </w:r>
      <w:r w:rsidR="00A56CAD">
        <w:rPr>
          <w:rFonts w:ascii="Times New Roman" w:hAnsi="Times New Roman"/>
          <w:sz w:val="28"/>
          <w:szCs w:val="28"/>
        </w:rPr>
        <w:t xml:space="preserve"> утвержденной форме (приложение </w:t>
      </w:r>
      <w:r w:rsidR="004422CD">
        <w:rPr>
          <w:rFonts w:ascii="Times New Roman" w:hAnsi="Times New Roman"/>
          <w:sz w:val="28"/>
          <w:szCs w:val="28"/>
        </w:rPr>
        <w:t>1</w:t>
      </w:r>
      <w:r w:rsidRPr="00AA2F94">
        <w:rPr>
          <w:rFonts w:ascii="Times New Roman" w:hAnsi="Times New Roman"/>
          <w:sz w:val="28"/>
          <w:szCs w:val="28"/>
        </w:rPr>
        <w:t>) в количестве двух экземпляров с приложением следующих документов:</w:t>
      </w:r>
    </w:p>
    <w:p w:rsidR="00692D3B" w:rsidRPr="00B77D2D" w:rsidRDefault="00BB3A42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 </w:t>
      </w:r>
      <w:r w:rsidR="00692D3B" w:rsidRPr="00B77D2D">
        <w:rPr>
          <w:rFonts w:ascii="Times New Roman" w:hAnsi="Times New Roman"/>
          <w:sz w:val="28"/>
          <w:szCs w:val="28"/>
        </w:rPr>
        <w:t>копия паспорта гражданина Российской Федерации (страницы 2, 3, 5), паспорта иностранного гражданина (для физического лица, не являющегося индивидуальным предпринимателем)</w:t>
      </w:r>
      <w:r w:rsidR="00CB4183">
        <w:rPr>
          <w:rFonts w:ascii="Times New Roman" w:hAnsi="Times New Roman"/>
          <w:sz w:val="28"/>
          <w:szCs w:val="28"/>
        </w:rPr>
        <w:t>, данные о заявителе (приложение 2);</w:t>
      </w:r>
    </w:p>
    <w:p w:rsidR="00692D3B" w:rsidRPr="00B77D2D" w:rsidRDefault="004E309D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3A42" w:rsidRPr="004E309D">
        <w:rPr>
          <w:rFonts w:ascii="Times New Roman" w:hAnsi="Times New Roman"/>
          <w:sz w:val="28"/>
          <w:szCs w:val="28"/>
        </w:rPr>
        <w:t>)</w:t>
      </w:r>
      <w:r w:rsidR="00BB3A42">
        <w:rPr>
          <w:rFonts w:ascii="Times New Roman" w:hAnsi="Times New Roman"/>
          <w:sz w:val="28"/>
          <w:szCs w:val="28"/>
        </w:rPr>
        <w:t xml:space="preserve"> </w:t>
      </w:r>
      <w:r w:rsidR="00692D3B" w:rsidRPr="00B77D2D">
        <w:rPr>
          <w:rFonts w:ascii="Times New Roman" w:hAnsi="Times New Roman"/>
          <w:sz w:val="28"/>
          <w:szCs w:val="28"/>
        </w:rPr>
        <w:t xml:space="preserve"> копия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конструкции. В случае предполагаемой установки на объекте, находящемся в муниципальной собственности  – копия договора на установку и эксплуатацию рекламной конструкции на объекте, находящемся в муниципальной собственности;</w:t>
      </w:r>
    </w:p>
    <w:p w:rsidR="00692D3B" w:rsidRDefault="004E309D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2D3B" w:rsidRPr="00B77D2D">
        <w:rPr>
          <w:rFonts w:ascii="Times New Roman" w:hAnsi="Times New Roman"/>
          <w:sz w:val="28"/>
          <w:szCs w:val="28"/>
        </w:rPr>
        <w:t xml:space="preserve">) копии документов, подтверждающих право собственности или иные законные права на недвижимое имущество, к которому присоединяется </w:t>
      </w:r>
      <w:r w:rsidR="00692D3B" w:rsidRPr="00B77D2D">
        <w:rPr>
          <w:rFonts w:ascii="Times New Roman" w:hAnsi="Times New Roman"/>
          <w:sz w:val="28"/>
          <w:szCs w:val="28"/>
        </w:rPr>
        <w:lastRenderedPageBreak/>
        <w:t>рекламная конструкция (для заявителей, являющихся правообладателями соответствующего недвижимого имущества);</w:t>
      </w:r>
    </w:p>
    <w:p w:rsidR="009C46DB" w:rsidRDefault="00CB4183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 CYR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C46DB" w:rsidRPr="00E30BA9">
        <w:rPr>
          <w:rFonts w:ascii="Times New Roman" w:eastAsia="Times New Roman CYR" w:hAnsi="Times New Roman"/>
          <w:kern w:val="2"/>
          <w:sz w:val="28"/>
          <w:szCs w:val="28"/>
        </w:rPr>
        <w:t>получает в уполномоченных органах согласования, необходимые для принятия решения о выдаче разрешения либо на установку рекламной конструкции (приложение № 4);</w:t>
      </w:r>
    </w:p>
    <w:p w:rsidR="00692D3B" w:rsidRPr="00B77D2D" w:rsidRDefault="009C46DB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4183">
        <w:rPr>
          <w:rFonts w:ascii="Times New Roman" w:hAnsi="Times New Roman"/>
          <w:sz w:val="28"/>
          <w:szCs w:val="28"/>
        </w:rPr>
        <w:t>5</w:t>
      </w:r>
      <w:r w:rsidR="00BB3A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692D3B" w:rsidRPr="00B77D2D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="00692D3B" w:rsidRPr="00B77D2D">
        <w:rPr>
          <w:rFonts w:ascii="Times New Roman" w:hAnsi="Times New Roman"/>
          <w:sz w:val="28"/>
          <w:szCs w:val="28"/>
        </w:rPr>
        <w:t xml:space="preserve"> —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692D3B" w:rsidRPr="00B77D2D" w:rsidRDefault="00CB4183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3A42">
        <w:rPr>
          <w:rFonts w:ascii="Times New Roman" w:hAnsi="Times New Roman"/>
          <w:sz w:val="28"/>
          <w:szCs w:val="28"/>
        </w:rPr>
        <w:t xml:space="preserve">) </w:t>
      </w:r>
      <w:r w:rsidR="00692D3B" w:rsidRPr="00B77D2D">
        <w:rPr>
          <w:rFonts w:ascii="Times New Roman" w:hAnsi="Times New Roman"/>
          <w:sz w:val="28"/>
          <w:szCs w:val="28"/>
        </w:rPr>
        <w:t>схема привязки рекламной конструкции на плане  с указанием предполагаемого места установки рекламной конструкции, а также расстояния до ближайших существующих объектов (зданий, дорожных знаков, пешеходных переходов, перекрестков, ближайших рекламных конструкций, остановок и т.д.) – предоставляется в случае размещения отдельно стоящей рекламной конструкции;</w:t>
      </w:r>
    </w:p>
    <w:p w:rsidR="00692D3B" w:rsidRPr="00B77D2D" w:rsidRDefault="00CB4183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2D3B" w:rsidRPr="00B77D2D">
        <w:rPr>
          <w:rFonts w:ascii="Times New Roman" w:hAnsi="Times New Roman"/>
          <w:sz w:val="28"/>
          <w:szCs w:val="28"/>
        </w:rPr>
        <w:t>) эскизный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692D3B" w:rsidRPr="00B77D2D" w:rsidRDefault="00CB4183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92D3B" w:rsidRPr="00B77D2D">
        <w:rPr>
          <w:rFonts w:ascii="Times New Roman" w:hAnsi="Times New Roman"/>
          <w:sz w:val="28"/>
          <w:szCs w:val="28"/>
        </w:rPr>
        <w:t>)  проектно-конструкторская и монтажная документация на рекламную конструкцию с указанием материалов, параметров и основных узлов конструкции;</w:t>
      </w:r>
    </w:p>
    <w:p w:rsidR="00692D3B" w:rsidRDefault="00CB4183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2D3B" w:rsidRPr="00B77D2D">
        <w:rPr>
          <w:rFonts w:ascii="Times New Roman" w:hAnsi="Times New Roman"/>
          <w:sz w:val="28"/>
          <w:szCs w:val="28"/>
        </w:rPr>
        <w:t>) платежное поручение об оплате государственной пошлины;</w:t>
      </w:r>
    </w:p>
    <w:p w:rsidR="00692D3B" w:rsidRPr="00B77D2D" w:rsidRDefault="00CB4183" w:rsidP="004E309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3A42">
        <w:rPr>
          <w:rFonts w:ascii="Times New Roman" w:hAnsi="Times New Roman"/>
          <w:sz w:val="28"/>
          <w:szCs w:val="28"/>
        </w:rPr>
        <w:t>)</w:t>
      </w:r>
      <w:r w:rsidR="004E309D">
        <w:rPr>
          <w:rFonts w:ascii="Times New Roman" w:hAnsi="Times New Roman"/>
          <w:sz w:val="28"/>
          <w:szCs w:val="28"/>
        </w:rPr>
        <w:t xml:space="preserve"> </w:t>
      </w:r>
      <w:r w:rsidR="00692D3B" w:rsidRPr="00B77D2D">
        <w:rPr>
          <w:rFonts w:ascii="Times New Roman" w:hAnsi="Times New Roman"/>
          <w:sz w:val="28"/>
          <w:szCs w:val="28"/>
        </w:rPr>
        <w:t>копия доверенности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F0564F" w:rsidRPr="004E309D" w:rsidRDefault="00F0564F" w:rsidP="004E309D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E309D">
        <w:rPr>
          <w:rFonts w:ascii="Times New Roman" w:hAnsi="Times New Roman"/>
          <w:sz w:val="28"/>
          <w:szCs w:val="28"/>
        </w:rPr>
        <w:t>2.8</w:t>
      </w:r>
      <w:r w:rsidR="00BB3A42" w:rsidRPr="004E309D">
        <w:rPr>
          <w:rFonts w:ascii="Times New Roman" w:hAnsi="Times New Roman"/>
          <w:sz w:val="28"/>
          <w:szCs w:val="28"/>
        </w:rPr>
        <w:t xml:space="preserve">. </w:t>
      </w:r>
      <w:r w:rsidRPr="007D3E89">
        <w:rPr>
          <w:rFonts w:ascii="Times New Roman" w:hAnsi="Times New Roman"/>
          <w:b/>
          <w:i/>
          <w:sz w:val="28"/>
          <w:szCs w:val="28"/>
        </w:rPr>
        <w:t>Документы,</w:t>
      </w:r>
      <w:r w:rsidRPr="004E309D">
        <w:rPr>
          <w:rFonts w:ascii="Times New Roman" w:hAnsi="Times New Roman"/>
          <w:sz w:val="28"/>
          <w:szCs w:val="28"/>
        </w:rPr>
        <w:t xml:space="preserve"> предоставляемые заявителем </w:t>
      </w:r>
      <w:r w:rsidRPr="007D3E89">
        <w:rPr>
          <w:rFonts w:ascii="Times New Roman" w:hAnsi="Times New Roman"/>
          <w:b/>
          <w:i/>
          <w:sz w:val="28"/>
          <w:szCs w:val="28"/>
        </w:rPr>
        <w:t>для</w:t>
      </w:r>
      <w:r w:rsidRPr="004E309D">
        <w:rPr>
          <w:rFonts w:ascii="Times New Roman" w:hAnsi="Times New Roman"/>
          <w:sz w:val="28"/>
          <w:szCs w:val="28"/>
        </w:rPr>
        <w:t xml:space="preserve"> </w:t>
      </w:r>
      <w:r w:rsidRPr="007D3E89">
        <w:rPr>
          <w:rFonts w:ascii="Times New Roman" w:hAnsi="Times New Roman"/>
          <w:b/>
          <w:i/>
          <w:sz w:val="28"/>
          <w:szCs w:val="28"/>
        </w:rPr>
        <w:t xml:space="preserve">аннулирования </w:t>
      </w:r>
      <w:r w:rsidRPr="004E309D">
        <w:rPr>
          <w:rFonts w:ascii="Times New Roman" w:hAnsi="Times New Roman"/>
          <w:sz w:val="28"/>
          <w:szCs w:val="28"/>
        </w:rPr>
        <w:t>разрешений на установку рекламных конструкций:</w:t>
      </w:r>
    </w:p>
    <w:p w:rsidR="00F0564F" w:rsidRPr="00F0564F" w:rsidRDefault="00F0564F" w:rsidP="004E309D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t>1) уведомление в письменной произвольной форме о своем отказе от дальнейшего использования разрешения;</w:t>
      </w:r>
    </w:p>
    <w:p w:rsidR="00F0564F" w:rsidRDefault="00F0564F" w:rsidP="004E309D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t>2)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 (договор купли-продажи недвижимого имущества; договор передачи недвижимого имущества другому собственнику или иному законному владельцу; иные документы, подтверждающие смену собственника недвижимого имущества, к которому присоединена рекламная конструкция).</w:t>
      </w:r>
    </w:p>
    <w:p w:rsidR="00423DB8" w:rsidRPr="00423DB8" w:rsidRDefault="00423DB8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23DB8">
        <w:rPr>
          <w:rFonts w:ascii="Times New Roman" w:hAnsi="Times New Roman"/>
          <w:sz w:val="28"/>
          <w:szCs w:val="28"/>
        </w:rPr>
        <w:t>2.9.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423DB8" w:rsidRPr="00423DB8" w:rsidRDefault="00423DB8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23DB8">
        <w:rPr>
          <w:rFonts w:ascii="Times New Roman" w:hAnsi="Times New Roman"/>
          <w:sz w:val="28"/>
          <w:szCs w:val="28"/>
        </w:rPr>
        <w:lastRenderedPageBreak/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8E43A0" w:rsidRPr="008E43A0" w:rsidRDefault="008E43A0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12"/>
      <w:r w:rsidRPr="008E43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8E43A0">
        <w:rPr>
          <w:rFonts w:ascii="Times New Roman" w:hAnsi="Times New Roman"/>
          <w:sz w:val="28"/>
          <w:szCs w:val="28"/>
        </w:rPr>
        <w:t>. Требования к местам предоставления муниципальной услуги</w:t>
      </w:r>
    </w:p>
    <w:bookmarkEnd w:id="0"/>
    <w:p w:rsidR="008E43A0" w:rsidRPr="008E43A0" w:rsidRDefault="008E43A0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E43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8E43A0">
        <w:rPr>
          <w:rFonts w:ascii="Times New Roman" w:hAnsi="Times New Roman"/>
          <w:sz w:val="28"/>
          <w:szCs w:val="28"/>
        </w:rPr>
        <w:t>.1. Прием граждан осуществляется в специально выделенном для предоставления муниципальных услуг помещении.</w:t>
      </w:r>
    </w:p>
    <w:p w:rsidR="008E43A0" w:rsidRPr="008E43A0" w:rsidRDefault="008E43A0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E43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8E43A0">
        <w:rPr>
          <w:rFonts w:ascii="Times New Roman" w:hAnsi="Times New Roman"/>
          <w:sz w:val="28"/>
          <w:szCs w:val="28"/>
        </w:rPr>
        <w:t>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8E43A0" w:rsidRPr="008E43A0" w:rsidRDefault="008E43A0" w:rsidP="004E309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8E43A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управление, должен быть оборудован информационной табличкой (вывеской), содержащей информацию о наименовании, месте нахождения, режиме работы, телефонных номерах, а также расширенными проходами и пандусами, позволяющими обеспечить беспрепятственный доступ инвалидов, включая инвалидов-колясочников.</w:t>
      </w:r>
    </w:p>
    <w:p w:rsidR="008E43A0" w:rsidRPr="008E43A0" w:rsidRDefault="008E43A0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E43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8E43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E43A0">
        <w:rPr>
          <w:rFonts w:ascii="Times New Roman" w:hAnsi="Times New Roman"/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8E43A0" w:rsidRPr="008E43A0" w:rsidRDefault="008E43A0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E43A0">
        <w:rPr>
          <w:rFonts w:ascii="Times New Roman" w:hAnsi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8E43A0" w:rsidRPr="008E43A0" w:rsidRDefault="008E43A0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E43A0">
        <w:rPr>
          <w:rFonts w:ascii="Times New Roman" w:hAnsi="Times New Roman"/>
          <w:sz w:val="28"/>
          <w:szCs w:val="28"/>
        </w:rPr>
        <w:t>- стульями и столами для оформления документов.</w:t>
      </w:r>
    </w:p>
    <w:p w:rsidR="008E43A0" w:rsidRPr="008E43A0" w:rsidRDefault="008E43A0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E43A0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E43A0" w:rsidRPr="008E43A0" w:rsidRDefault="008E43A0" w:rsidP="004E309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E43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8E43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E43A0">
        <w:rPr>
          <w:rFonts w:ascii="Times New Roman" w:hAnsi="Times New Roman"/>
          <w:sz w:val="28"/>
          <w:szCs w:val="28"/>
        </w:rPr>
        <w:t>. Помещение для приема заявителей оборудуется табличками с указанием номера кабинета и должности лица, осуществляющего прием. Место для приема заявителей оборудуется стульями, столом для написания и размещения заявлений, других документов.</w:t>
      </w:r>
    </w:p>
    <w:p w:rsidR="008E43A0" w:rsidRDefault="00772859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E43A0">
        <w:rPr>
          <w:rFonts w:ascii="Times New Roman" w:hAnsi="Times New Roman"/>
          <w:sz w:val="28"/>
          <w:szCs w:val="28"/>
        </w:rPr>
        <w:t>10</w:t>
      </w:r>
      <w:r w:rsidRPr="006E524D">
        <w:rPr>
          <w:rFonts w:ascii="Times New Roman" w:hAnsi="Times New Roman"/>
          <w:sz w:val="28"/>
          <w:szCs w:val="28"/>
        </w:rPr>
        <w:t>.</w:t>
      </w:r>
      <w:r w:rsidR="008E43A0">
        <w:rPr>
          <w:rFonts w:ascii="Times New Roman" w:hAnsi="Times New Roman"/>
          <w:sz w:val="28"/>
          <w:szCs w:val="28"/>
        </w:rPr>
        <w:t>6</w:t>
      </w:r>
      <w:r w:rsidRPr="006E524D">
        <w:rPr>
          <w:rFonts w:ascii="Times New Roman" w:hAnsi="Times New Roman"/>
          <w:sz w:val="28"/>
          <w:szCs w:val="28"/>
        </w:rPr>
        <w:t>. Рабочее место специалиста оборудуется персональным компьютером с возможностью доступа к необходимым информационным базам данных, печатающими, сканирующими устройствами.</w:t>
      </w:r>
    </w:p>
    <w:p w:rsidR="008E43A0" w:rsidRPr="008E43A0" w:rsidRDefault="008E43A0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8E43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8E43A0">
        <w:rPr>
          <w:rFonts w:ascii="Times New Roman" w:hAnsi="Times New Roman"/>
          <w:sz w:val="28"/>
          <w:szCs w:val="28"/>
        </w:rPr>
        <w:t xml:space="preserve">. За выдачу разрешения на установку рекламной конструкции на территории муниципального района «Хилокский район» заявителем </w:t>
      </w:r>
      <w:r w:rsidRPr="00B77D2D">
        <w:rPr>
          <w:rFonts w:ascii="Times New Roman" w:hAnsi="Times New Roman"/>
          <w:sz w:val="28"/>
          <w:szCs w:val="28"/>
        </w:rPr>
        <w:t>уплачивается государственная пошлина</w:t>
      </w:r>
      <w:r w:rsidRPr="008E43A0">
        <w:rPr>
          <w:rFonts w:ascii="Times New Roman" w:hAnsi="Times New Roman"/>
          <w:sz w:val="28"/>
          <w:szCs w:val="28"/>
        </w:rPr>
        <w:t xml:space="preserve"> в размерах и порядке, установленном законодательством Российской Федерации о налогах и сборах.</w:t>
      </w:r>
    </w:p>
    <w:p w:rsidR="004E309D" w:rsidRPr="00CB0E47" w:rsidRDefault="008E43A0" w:rsidP="00CB0E47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3A0">
        <w:rPr>
          <w:rFonts w:ascii="Times New Roman" w:hAnsi="Times New Roman"/>
          <w:sz w:val="28"/>
          <w:szCs w:val="28"/>
        </w:rPr>
        <w:t>За предоставление муниципальной услуги в части принятия решения об аннулировании разрешений на установку рекламных конструкций на территории</w:t>
      </w:r>
      <w:proofErr w:type="gramEnd"/>
      <w:r w:rsidRPr="008E43A0">
        <w:rPr>
          <w:rFonts w:ascii="Times New Roman" w:hAnsi="Times New Roman"/>
          <w:sz w:val="28"/>
          <w:szCs w:val="28"/>
        </w:rPr>
        <w:t xml:space="preserve"> муниципального района «Хилокский район» плата не взимается.</w:t>
      </w:r>
    </w:p>
    <w:p w:rsidR="00772859" w:rsidRDefault="00772859" w:rsidP="00772859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E45CAE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E30BA9" w:rsidRPr="00E30BA9" w:rsidRDefault="00E30BA9" w:rsidP="003040BD">
      <w:pPr>
        <w:autoSpaceDE w:val="0"/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3.1. Последовательность выдачи разрешения на установку рекламной конструкции на территории муниципального района «Хилокский район» ук</w:t>
      </w:r>
      <w:r w:rsidR="009C46DB">
        <w:rPr>
          <w:rFonts w:ascii="Times New Roman" w:hAnsi="Times New Roman"/>
          <w:sz w:val="28"/>
          <w:szCs w:val="28"/>
        </w:rPr>
        <w:t xml:space="preserve">азаны в блок-схеме (приложение </w:t>
      </w:r>
      <w:r w:rsidRPr="00E30BA9">
        <w:rPr>
          <w:rFonts w:ascii="Times New Roman" w:hAnsi="Times New Roman"/>
          <w:sz w:val="28"/>
          <w:szCs w:val="28"/>
        </w:rPr>
        <w:t xml:space="preserve"> 3).</w:t>
      </w:r>
      <w:r w:rsidRPr="00E30BA9">
        <w:rPr>
          <w:rFonts w:ascii="Times New Roman" w:eastAsia="Arial" w:hAnsi="Times New Roman"/>
          <w:sz w:val="28"/>
          <w:szCs w:val="28"/>
        </w:rPr>
        <w:t xml:space="preserve"> 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lastRenderedPageBreak/>
        <w:t>3.2. Прием и регистрация заявления о выдаче разрешения на установку рекламной конструкции на территории муниципального района «Хилокский район» (далее – заявление).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поступление в Админи</w:t>
      </w:r>
      <w:r w:rsidR="009C46DB">
        <w:rPr>
          <w:rFonts w:ascii="Times New Roman" w:hAnsi="Times New Roman"/>
          <w:sz w:val="28"/>
          <w:szCs w:val="28"/>
        </w:rPr>
        <w:t xml:space="preserve">страцию заявления  (приложение </w:t>
      </w:r>
      <w:r w:rsidRPr="00E30BA9">
        <w:rPr>
          <w:rFonts w:ascii="Times New Roman" w:hAnsi="Times New Roman"/>
          <w:sz w:val="28"/>
          <w:szCs w:val="28"/>
        </w:rPr>
        <w:t xml:space="preserve"> 1 к настоящему Административному регламенту) с приложением к нему документов, указанных в пункте </w:t>
      </w:r>
      <w:r w:rsidRPr="004D2887">
        <w:rPr>
          <w:rFonts w:ascii="Times New Roman" w:hAnsi="Times New Roman"/>
          <w:sz w:val="28"/>
          <w:szCs w:val="28"/>
        </w:rPr>
        <w:t>2.</w:t>
      </w:r>
      <w:r w:rsidR="004D2887" w:rsidRPr="004D2887">
        <w:rPr>
          <w:rFonts w:ascii="Times New Roman" w:hAnsi="Times New Roman"/>
          <w:sz w:val="28"/>
          <w:szCs w:val="28"/>
        </w:rPr>
        <w:t>7</w:t>
      </w:r>
      <w:r w:rsidRPr="00E30B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(далее – документы, прилагаемые к заявлению).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3.2.2. Заявление и документы, прилагаемые к заявлению, подаются заявителем (представителем заявителя) в Администрацию и регистрируется в день поступления заявления в журнале путем внесения в неё записи, которая содержит: входящий номер, дату приема заявления, наименование заявителя.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3.2.3. Результатом административной процедуры является передача заявления и документов, прилагаемых к заявлению, Главе Администрации.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3.2.4. Максимальный срок выполнения административной процедуры не должен превышать одного дня со дня поступления заявления.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3.3. Рассмотрение документов и подготовка проекта разрешения</w:t>
      </w:r>
      <w:r w:rsidRPr="004D2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6974">
        <w:rPr>
          <w:rFonts w:ascii="Times New Roman" w:hAnsi="Times New Roman"/>
          <w:sz w:val="28"/>
          <w:szCs w:val="28"/>
        </w:rPr>
        <w:t>на</w:t>
      </w:r>
      <w:r w:rsidRPr="00E30BA9">
        <w:rPr>
          <w:rFonts w:ascii="Times New Roman" w:hAnsi="Times New Roman"/>
          <w:sz w:val="28"/>
          <w:szCs w:val="28"/>
        </w:rPr>
        <w:t xml:space="preserve"> </w:t>
      </w:r>
      <w:r w:rsidR="004D2887" w:rsidRPr="00E30BA9">
        <w:rPr>
          <w:rFonts w:ascii="Times New Roman" w:hAnsi="Times New Roman"/>
          <w:sz w:val="28"/>
          <w:szCs w:val="28"/>
        </w:rPr>
        <w:t xml:space="preserve">установку рекламной конструкции </w:t>
      </w:r>
      <w:r w:rsidRPr="00E30BA9">
        <w:rPr>
          <w:rFonts w:ascii="Times New Roman" w:hAnsi="Times New Roman"/>
          <w:sz w:val="28"/>
          <w:szCs w:val="28"/>
        </w:rPr>
        <w:t xml:space="preserve">или письма об отказе в выдаче разрешения на </w:t>
      </w:r>
      <w:r w:rsidR="004D2887" w:rsidRPr="00E30BA9">
        <w:rPr>
          <w:rFonts w:ascii="Times New Roman" w:hAnsi="Times New Roman"/>
          <w:sz w:val="28"/>
          <w:szCs w:val="28"/>
        </w:rPr>
        <w:t>установку рекламной конструкции</w:t>
      </w:r>
      <w:r w:rsidR="004D2887">
        <w:rPr>
          <w:rFonts w:ascii="Times New Roman" w:hAnsi="Times New Roman"/>
          <w:sz w:val="28"/>
          <w:szCs w:val="28"/>
        </w:rPr>
        <w:t>.</w:t>
      </w:r>
      <w:r w:rsidRPr="00E30BA9">
        <w:rPr>
          <w:rFonts w:ascii="Times New Roman" w:hAnsi="Times New Roman"/>
          <w:sz w:val="28"/>
          <w:szCs w:val="28"/>
        </w:rPr>
        <w:t xml:space="preserve"> 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поступление заявления и документов, прилагаемых к заявлению, с резолюцией Главы Администрации Исполнителю.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 xml:space="preserve">3.3.2.  </w:t>
      </w:r>
      <w:r w:rsidRPr="006B3422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>: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1) проводит проверку наличия документов, прилагаемых к заявлению;</w:t>
      </w:r>
    </w:p>
    <w:p w:rsidR="00E30BA9" w:rsidRPr="00E30BA9" w:rsidRDefault="00E30BA9" w:rsidP="003040BD">
      <w:pPr>
        <w:autoSpaceDE w:val="0"/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 xml:space="preserve">2) </w:t>
      </w:r>
      <w:r w:rsidRPr="00E30BA9">
        <w:rPr>
          <w:rFonts w:ascii="Times New Roman" w:eastAsia="Arial" w:hAnsi="Times New Roman"/>
          <w:sz w:val="28"/>
          <w:szCs w:val="28"/>
        </w:rPr>
        <w:t>в течение одного месяца со дня приема заявления Исполнитель готовит заключение о соответствии установки рекламной конструкции в заявленном месте схеме территориального планирования и заключение о соответствии рекламной конструкции архитектурному облику сложившейся застройки поселения. Заключение подписывается Главой Администрации (лицом, его замещающим).</w:t>
      </w:r>
    </w:p>
    <w:p w:rsidR="00E30BA9" w:rsidRPr="00E30BA9" w:rsidRDefault="009C46DB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0BA9" w:rsidRPr="00E30BA9">
        <w:rPr>
          <w:rFonts w:ascii="Times New Roman" w:hAnsi="Times New Roman"/>
          <w:sz w:val="28"/>
          <w:szCs w:val="28"/>
        </w:rPr>
        <w:t xml:space="preserve">) по результатам рассмотрения заявления и документов, прилагаемых к заявлению: </w:t>
      </w:r>
    </w:p>
    <w:p w:rsidR="00E30BA9" w:rsidRPr="007D3E89" w:rsidRDefault="00E30BA9" w:rsidP="003040BD">
      <w:pPr>
        <w:tabs>
          <w:tab w:val="num" w:pos="1980"/>
        </w:tabs>
        <w:spacing w:after="0" w:line="240" w:lineRule="atLeast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 xml:space="preserve">- в случае наличия всех документов, прилагаемых к заявлению, положительных заключений (подпункт 2 настоящего пункта), получения всех согласований (подпункт 2 настоящего пункта), специалист готовит разрешение на установку (размещение) рекламной конструкции. </w:t>
      </w:r>
      <w:r w:rsidRPr="007D3E89">
        <w:rPr>
          <w:rFonts w:ascii="Times New Roman" w:hAnsi="Times New Roman"/>
          <w:b/>
          <w:i/>
          <w:sz w:val="28"/>
          <w:szCs w:val="28"/>
        </w:rPr>
        <w:t>Срок исполнения разрешения на установку (размещение) рекламной конструкции 15 календарных дней считая от даты принятия заявления.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- в случае наличия оснований для отказа, указанных в пункте 2.13 настоящего Административного регламента – готовит письмо об отказе в выдаче разрешения на установку рекламной конструкции на территории муниципального района «Хилокский район» с указанием причин отказа.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lastRenderedPageBreak/>
        <w:t>3.4. Исполнитель выдает заявителю или его представителю на руки два экземпляра разрешения на установку (размещение) рек</w:t>
      </w:r>
      <w:r w:rsidR="009C46DB">
        <w:rPr>
          <w:rFonts w:ascii="Times New Roman" w:hAnsi="Times New Roman"/>
          <w:sz w:val="28"/>
          <w:szCs w:val="28"/>
        </w:rPr>
        <w:t xml:space="preserve">ламной конструкции (приложение </w:t>
      </w:r>
      <w:r w:rsidRPr="00E30BA9">
        <w:rPr>
          <w:rFonts w:ascii="Times New Roman" w:hAnsi="Times New Roman"/>
          <w:sz w:val="28"/>
          <w:szCs w:val="28"/>
        </w:rPr>
        <w:t xml:space="preserve"> 5).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3.5. В случае отказа в</w:t>
      </w:r>
      <w:r w:rsidR="009C46DB">
        <w:rPr>
          <w:rFonts w:ascii="Times New Roman" w:hAnsi="Times New Roman"/>
          <w:sz w:val="28"/>
          <w:szCs w:val="28"/>
        </w:rPr>
        <w:t xml:space="preserve"> выдаче разрешения (приложение </w:t>
      </w:r>
      <w:r w:rsidRPr="00E30BA9">
        <w:rPr>
          <w:rFonts w:ascii="Times New Roman" w:hAnsi="Times New Roman"/>
          <w:sz w:val="28"/>
          <w:szCs w:val="28"/>
        </w:rPr>
        <w:t xml:space="preserve"> 6) заявитель в течение трех месяцев со дня получения решения об отказе в выдаче разрешения вправе обратиться в суд с заявлением о признании такого решения незаконным.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3.6. Если в течение срока действия разрешения на установку рекламной конструкции сменился законный владелец рекламной конструкции, то он обязан в течение одного месяца со дня приобретения прав на рекламную конструкцию направить Исполнителю письменное уведомление об этом с приложением документов, подтверждающих переход права на рекламную конструкцию.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Письменное уведомление может быть передано непосредственно в Администрацию или направлено в её адрес заказным письмом с уведомлением о вручении.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3.7. На основании поданного уведомления и приложенных к нему документов, подтверждающих переход права на рекламную конструкцию, Администрация в упрощенном порядке (без проведения процедур, предусмотренных настоящим Административным регламентом) выдает новому законному владельцу разрешение на установку рекламной конструкции на оставшийся срок действия ранее выданного разрешения.</w:t>
      </w:r>
    </w:p>
    <w:p w:rsidR="00E30BA9" w:rsidRPr="00E30BA9" w:rsidRDefault="00E30BA9" w:rsidP="003040B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3.8. Аннулирование разрешений на установку рекламной конструкции. </w:t>
      </w:r>
      <w:r w:rsidRPr="00E30BA9">
        <w:rPr>
          <w:rStyle w:val="FontStyle47"/>
          <w:sz w:val="28"/>
          <w:szCs w:val="28"/>
        </w:rPr>
        <w:t xml:space="preserve">Описание </w:t>
      </w:r>
      <w:proofErr w:type="gramStart"/>
      <w:r w:rsidRPr="00E30BA9">
        <w:rPr>
          <w:rStyle w:val="FontStyle47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E30BA9">
        <w:rPr>
          <w:rStyle w:val="FontStyle47"/>
          <w:sz w:val="28"/>
          <w:szCs w:val="28"/>
        </w:rPr>
        <w:t xml:space="preserve"> представлено в блок-схеме (прило</w:t>
      </w:r>
      <w:r w:rsidR="009C46DB">
        <w:rPr>
          <w:rStyle w:val="FontStyle47"/>
          <w:sz w:val="28"/>
          <w:szCs w:val="28"/>
        </w:rPr>
        <w:t xml:space="preserve">жение </w:t>
      </w:r>
      <w:r w:rsidRPr="00E30BA9">
        <w:rPr>
          <w:rStyle w:val="FontStyle47"/>
          <w:sz w:val="28"/>
          <w:szCs w:val="28"/>
        </w:rPr>
        <w:t xml:space="preserve"> 7).</w:t>
      </w:r>
    </w:p>
    <w:p w:rsidR="00E30BA9" w:rsidRPr="00E30BA9" w:rsidRDefault="00E30BA9" w:rsidP="003040BD">
      <w:pPr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3.8.1. Поступившее уведомление об отказе от дальнейшего использования разрешения либо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 регистрируется специалистом с присвоением порядкового номера и указанием даты подачи заявления.</w:t>
      </w:r>
    </w:p>
    <w:p w:rsidR="00E30BA9" w:rsidRPr="00E30BA9" w:rsidRDefault="00E30BA9" w:rsidP="003040B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3.8.2. Для подтверждения фактов, являющихся основаниями для аннулирования разрешения Администрация:</w:t>
      </w:r>
    </w:p>
    <w:p w:rsidR="00E30BA9" w:rsidRPr="00E30BA9" w:rsidRDefault="00E30BA9" w:rsidP="003040B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1) вправе запрашивать документы, подтверждающие возникновение таких оснований в соответствии с Федеральным законом «О рекламе»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</w:p>
    <w:p w:rsidR="00E30BA9" w:rsidRPr="00E30BA9" w:rsidRDefault="00E30BA9" w:rsidP="00304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2) составляет акты осмотра рекламной конструкции или места, на котором она была или должна была быть размещена.</w:t>
      </w:r>
    </w:p>
    <w:p w:rsidR="00E30BA9" w:rsidRPr="00E30BA9" w:rsidRDefault="00E30BA9" w:rsidP="003040BD">
      <w:pPr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30BA9">
        <w:rPr>
          <w:rFonts w:ascii="Times New Roman" w:hAnsi="Times New Roman"/>
          <w:sz w:val="28"/>
          <w:szCs w:val="28"/>
        </w:rPr>
        <w:t>3.8.3. Уведомление об аннулировании разрешения на установку рек</w:t>
      </w:r>
      <w:r w:rsidR="009C46DB">
        <w:rPr>
          <w:rFonts w:ascii="Times New Roman" w:hAnsi="Times New Roman"/>
          <w:sz w:val="28"/>
          <w:szCs w:val="28"/>
        </w:rPr>
        <w:t xml:space="preserve">ламной конструкции (приложение </w:t>
      </w:r>
      <w:r w:rsidRPr="00E30BA9">
        <w:rPr>
          <w:rFonts w:ascii="Times New Roman" w:hAnsi="Times New Roman"/>
          <w:sz w:val="28"/>
          <w:szCs w:val="28"/>
        </w:rPr>
        <w:t xml:space="preserve"> 8) направляется Администрацией заинтересованным лицам в течение трех рабочих дней с момента принятия.</w:t>
      </w:r>
    </w:p>
    <w:p w:rsidR="00EE2ED8" w:rsidRDefault="001F7E10" w:rsidP="003040BD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F7E10">
        <w:rPr>
          <w:rFonts w:ascii="Times New Roman" w:hAnsi="Times New Roman"/>
          <w:sz w:val="28"/>
          <w:szCs w:val="28"/>
        </w:rPr>
        <w:lastRenderedPageBreak/>
        <w:t>3.9</w:t>
      </w:r>
      <w:r w:rsidR="00EE2ED8" w:rsidRPr="001F7E10">
        <w:rPr>
          <w:rFonts w:ascii="Times New Roman" w:hAnsi="Times New Roman"/>
          <w:sz w:val="28"/>
          <w:szCs w:val="28"/>
        </w:rPr>
        <w:t xml:space="preserve">. Выдача юридическим или физическим лицам разрешения на установку рекламной </w:t>
      </w:r>
      <w:r w:rsidR="00EE2ED8" w:rsidRPr="00702E67">
        <w:rPr>
          <w:rFonts w:ascii="Times New Roman" w:hAnsi="Times New Roman"/>
          <w:sz w:val="28"/>
          <w:szCs w:val="28"/>
        </w:rPr>
        <w:t>конструкции</w:t>
      </w:r>
      <w:r w:rsidR="00EE2ED8">
        <w:rPr>
          <w:rFonts w:ascii="Times New Roman" w:hAnsi="Times New Roman"/>
          <w:sz w:val="28"/>
          <w:szCs w:val="28"/>
        </w:rPr>
        <w:t xml:space="preserve"> </w:t>
      </w:r>
      <w:r w:rsidR="00EE2ED8" w:rsidRPr="006E524D">
        <w:rPr>
          <w:rFonts w:ascii="Times New Roman" w:hAnsi="Times New Roman"/>
          <w:sz w:val="28"/>
          <w:szCs w:val="28"/>
        </w:rPr>
        <w:t>или отказ в его выдаче.</w:t>
      </w:r>
    </w:p>
    <w:p w:rsidR="00EE2ED8" w:rsidRPr="002812CC" w:rsidRDefault="00EE2ED8" w:rsidP="003040B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7E10">
        <w:rPr>
          <w:rFonts w:ascii="Times New Roman" w:hAnsi="Times New Roman"/>
          <w:sz w:val="28"/>
          <w:szCs w:val="28"/>
        </w:rPr>
        <w:t>3.9</w:t>
      </w:r>
      <w:r w:rsidRPr="006E524D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поступление специалисту подписанного Главой  муниципального</w:t>
      </w:r>
      <w:r>
        <w:rPr>
          <w:rFonts w:ascii="Times New Roman" w:hAnsi="Times New Roman"/>
          <w:sz w:val="28"/>
          <w:szCs w:val="28"/>
        </w:rPr>
        <w:t xml:space="preserve"> района «Хилокский </w:t>
      </w:r>
      <w:r w:rsidRPr="006E524D">
        <w:rPr>
          <w:rFonts w:ascii="Times New Roman" w:hAnsi="Times New Roman"/>
          <w:sz w:val="28"/>
          <w:szCs w:val="28"/>
        </w:rPr>
        <w:t xml:space="preserve">район» разрешения на </w:t>
      </w:r>
      <w:r w:rsidRPr="00702E67">
        <w:rPr>
          <w:rFonts w:ascii="Times New Roman" w:hAnsi="Times New Roman"/>
          <w:sz w:val="28"/>
          <w:szCs w:val="28"/>
        </w:rPr>
        <w:t>установку рекламной конструкции</w:t>
      </w:r>
      <w:r w:rsidRPr="006E5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24D">
        <w:rPr>
          <w:rFonts w:ascii="Times New Roman" w:hAnsi="Times New Roman"/>
          <w:sz w:val="28"/>
          <w:szCs w:val="28"/>
        </w:rPr>
        <w:t>или письма об отказе в выдаче разрешения на</w:t>
      </w:r>
      <w:r w:rsidRPr="00702E67">
        <w:rPr>
          <w:szCs w:val="28"/>
        </w:rPr>
        <w:t xml:space="preserve"> </w:t>
      </w:r>
      <w:r w:rsidRPr="00702E67">
        <w:rPr>
          <w:rFonts w:ascii="Times New Roman" w:hAnsi="Times New Roman"/>
          <w:sz w:val="28"/>
          <w:szCs w:val="28"/>
        </w:rPr>
        <w:t>установку рекламной конструкции</w:t>
      </w:r>
      <w:r w:rsidRPr="006E524D">
        <w:rPr>
          <w:rFonts w:ascii="Times New Roman" w:hAnsi="Times New Roman"/>
          <w:sz w:val="28"/>
          <w:szCs w:val="28"/>
        </w:rPr>
        <w:t>.</w:t>
      </w:r>
      <w:r w:rsidRPr="006E52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812CC">
        <w:rPr>
          <w:rFonts w:ascii="Times New Roman" w:hAnsi="Times New Roman"/>
          <w:sz w:val="28"/>
          <w:szCs w:val="28"/>
        </w:rPr>
        <w:t>3.</w:t>
      </w:r>
      <w:r w:rsidR="001F7E10">
        <w:rPr>
          <w:rFonts w:ascii="Times New Roman" w:hAnsi="Times New Roman"/>
          <w:sz w:val="28"/>
          <w:szCs w:val="28"/>
        </w:rPr>
        <w:t>9</w:t>
      </w:r>
      <w:r w:rsidRPr="002812CC">
        <w:rPr>
          <w:rFonts w:ascii="Times New Roman" w:hAnsi="Times New Roman"/>
          <w:sz w:val="28"/>
          <w:szCs w:val="28"/>
        </w:rPr>
        <w:t>.2. Специалист, ответственный за подготовку р</w:t>
      </w:r>
      <w:r>
        <w:rPr>
          <w:rFonts w:ascii="Times New Roman" w:hAnsi="Times New Roman"/>
          <w:sz w:val="28"/>
          <w:szCs w:val="28"/>
        </w:rPr>
        <w:t>азрешения на</w:t>
      </w:r>
      <w:r w:rsidRPr="00702E67">
        <w:rPr>
          <w:szCs w:val="28"/>
        </w:rPr>
        <w:t xml:space="preserve"> </w:t>
      </w:r>
      <w:r w:rsidRPr="00702E67">
        <w:rPr>
          <w:rFonts w:ascii="Times New Roman" w:hAnsi="Times New Roman"/>
          <w:sz w:val="28"/>
          <w:szCs w:val="28"/>
        </w:rPr>
        <w:t>установку рекламной конструкции</w:t>
      </w:r>
      <w:r w:rsidRPr="002812CC">
        <w:rPr>
          <w:rFonts w:ascii="Times New Roman" w:hAnsi="Times New Roman"/>
          <w:sz w:val="28"/>
          <w:szCs w:val="28"/>
        </w:rPr>
        <w:t>:</w:t>
      </w:r>
    </w:p>
    <w:p w:rsidR="00EE2ED8" w:rsidRPr="00702E67" w:rsidRDefault="00EE2ED8" w:rsidP="003040BD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1.Заполняет разрешение на</w:t>
      </w:r>
      <w:r w:rsidRPr="00702E67">
        <w:rPr>
          <w:rFonts w:ascii="Times New Roman" w:hAnsi="Times New Roman"/>
          <w:sz w:val="28"/>
          <w:szCs w:val="28"/>
        </w:rPr>
        <w:t xml:space="preserve"> установку рекламной конструкции</w:t>
      </w:r>
      <w:r w:rsidRPr="00F40699">
        <w:rPr>
          <w:szCs w:val="28"/>
        </w:rPr>
        <w:t xml:space="preserve"> </w:t>
      </w:r>
      <w:r>
        <w:rPr>
          <w:szCs w:val="28"/>
        </w:rPr>
        <w:t xml:space="preserve"> </w:t>
      </w:r>
      <w:r w:rsidRPr="002812CC">
        <w:rPr>
          <w:rFonts w:ascii="Times New Roman" w:hAnsi="Times New Roman"/>
          <w:sz w:val="28"/>
          <w:szCs w:val="28"/>
        </w:rPr>
        <w:t xml:space="preserve">либо готовит мотивированный отказ в выдаче разрешения </w:t>
      </w:r>
      <w:r w:rsidRPr="00702E67">
        <w:rPr>
          <w:rFonts w:ascii="Times New Roman" w:hAnsi="Times New Roman"/>
          <w:sz w:val="28"/>
          <w:szCs w:val="28"/>
        </w:rPr>
        <w:t>на установку рекламной конструкции;</w:t>
      </w:r>
    </w:p>
    <w:p w:rsidR="00EE2ED8" w:rsidRPr="002812CC" w:rsidRDefault="00EE2ED8" w:rsidP="003040BD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Pr="002812CC">
        <w:rPr>
          <w:rFonts w:ascii="Times New Roman" w:hAnsi="Times New Roman"/>
          <w:sz w:val="28"/>
          <w:szCs w:val="28"/>
        </w:rPr>
        <w:t>одписывает п</w:t>
      </w:r>
      <w:r>
        <w:rPr>
          <w:rFonts w:ascii="Times New Roman" w:hAnsi="Times New Roman"/>
          <w:sz w:val="28"/>
          <w:szCs w:val="28"/>
        </w:rPr>
        <w:t xml:space="preserve">одготовленное разрешение на </w:t>
      </w:r>
      <w:r w:rsidRPr="00702E67">
        <w:rPr>
          <w:rFonts w:ascii="Times New Roman" w:hAnsi="Times New Roman"/>
          <w:sz w:val="28"/>
          <w:szCs w:val="28"/>
        </w:rPr>
        <w:t xml:space="preserve">установку рекламной конструкции </w:t>
      </w:r>
      <w:r w:rsidRPr="002812CC">
        <w:rPr>
          <w:rFonts w:ascii="Times New Roman" w:hAnsi="Times New Roman"/>
          <w:sz w:val="28"/>
          <w:szCs w:val="28"/>
        </w:rPr>
        <w:t xml:space="preserve">или мотивированный отказ Главой </w:t>
      </w:r>
      <w:r w:rsidRPr="006E524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«Хилокский </w:t>
      </w:r>
      <w:r w:rsidRPr="006E524D">
        <w:rPr>
          <w:rFonts w:ascii="Times New Roman" w:hAnsi="Times New Roman"/>
          <w:sz w:val="28"/>
          <w:szCs w:val="28"/>
        </w:rPr>
        <w:t>район»</w:t>
      </w:r>
      <w:r w:rsidRPr="002812CC">
        <w:rPr>
          <w:rFonts w:ascii="Times New Roman" w:hAnsi="Times New Roman"/>
          <w:sz w:val="28"/>
          <w:szCs w:val="28"/>
        </w:rPr>
        <w:t>;</w:t>
      </w:r>
    </w:p>
    <w:p w:rsidR="00EE2ED8" w:rsidRPr="00702E67" w:rsidRDefault="00EE2ED8" w:rsidP="003040BD">
      <w:pPr>
        <w:tabs>
          <w:tab w:val="left" w:pos="0"/>
          <w:tab w:val="left" w:pos="720"/>
          <w:tab w:val="left" w:pos="900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</w:t>
      </w:r>
      <w:r w:rsidRPr="002812CC">
        <w:rPr>
          <w:rFonts w:ascii="Times New Roman" w:hAnsi="Times New Roman"/>
          <w:sz w:val="28"/>
          <w:szCs w:val="28"/>
        </w:rPr>
        <w:t xml:space="preserve">ыдает </w:t>
      </w:r>
      <w:r w:rsidRPr="00F40699">
        <w:rPr>
          <w:rFonts w:ascii="Times New Roman" w:hAnsi="Times New Roman"/>
          <w:sz w:val="28"/>
          <w:szCs w:val="28"/>
        </w:rPr>
        <w:t>юридическим или физическим лицам</w:t>
      </w:r>
      <w:r w:rsidRPr="002812CC">
        <w:rPr>
          <w:rFonts w:ascii="Times New Roman" w:hAnsi="Times New Roman"/>
          <w:sz w:val="28"/>
          <w:szCs w:val="28"/>
        </w:rPr>
        <w:t xml:space="preserve"> лично разрешени</w:t>
      </w:r>
      <w:r>
        <w:rPr>
          <w:rFonts w:ascii="Times New Roman" w:hAnsi="Times New Roman"/>
          <w:sz w:val="28"/>
          <w:szCs w:val="28"/>
        </w:rPr>
        <w:t>е на</w:t>
      </w:r>
      <w:r w:rsidRPr="00702E67">
        <w:rPr>
          <w:szCs w:val="28"/>
        </w:rPr>
        <w:t xml:space="preserve"> </w:t>
      </w:r>
      <w:r w:rsidRPr="00702E67">
        <w:rPr>
          <w:rFonts w:ascii="Times New Roman" w:hAnsi="Times New Roman"/>
          <w:sz w:val="28"/>
          <w:szCs w:val="28"/>
        </w:rPr>
        <w:t>установку рекламной конструкции</w:t>
      </w:r>
      <w:r w:rsidRPr="002812CC">
        <w:rPr>
          <w:rFonts w:ascii="Times New Roman" w:hAnsi="Times New Roman"/>
          <w:sz w:val="28"/>
          <w:szCs w:val="28"/>
        </w:rPr>
        <w:t>, либо отк</w:t>
      </w:r>
      <w:r>
        <w:rPr>
          <w:rFonts w:ascii="Times New Roman" w:hAnsi="Times New Roman"/>
          <w:sz w:val="28"/>
          <w:szCs w:val="28"/>
        </w:rPr>
        <w:t>аз в выдаче разрешения на</w:t>
      </w:r>
      <w:r w:rsidRPr="00702E67">
        <w:rPr>
          <w:szCs w:val="28"/>
        </w:rPr>
        <w:t xml:space="preserve"> </w:t>
      </w:r>
      <w:r w:rsidRPr="00702E67">
        <w:rPr>
          <w:rFonts w:ascii="Times New Roman" w:hAnsi="Times New Roman"/>
          <w:sz w:val="28"/>
          <w:szCs w:val="28"/>
        </w:rPr>
        <w:t>установку рекламной конструкции с указанием причин.</w:t>
      </w:r>
    </w:p>
    <w:p w:rsidR="00E30BA9" w:rsidRDefault="00EE2ED8" w:rsidP="004E309D">
      <w:pPr>
        <w:spacing w:after="0" w:line="240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524D">
        <w:rPr>
          <w:rFonts w:ascii="Times New Roman" w:hAnsi="Times New Roman"/>
          <w:sz w:val="28"/>
          <w:szCs w:val="28"/>
        </w:rPr>
        <w:t>3.</w:t>
      </w:r>
      <w:r w:rsidR="001F7E10">
        <w:rPr>
          <w:rFonts w:ascii="Times New Roman" w:hAnsi="Times New Roman"/>
          <w:sz w:val="28"/>
          <w:szCs w:val="28"/>
        </w:rPr>
        <w:t>10</w:t>
      </w:r>
      <w:r w:rsidRPr="006E524D">
        <w:rPr>
          <w:rFonts w:ascii="Times New Roman" w:hAnsi="Times New Roman"/>
          <w:sz w:val="28"/>
          <w:szCs w:val="28"/>
        </w:rPr>
        <w:t>. Результатом административной процедуры являются: выдача разрешения на</w:t>
      </w:r>
      <w:r w:rsidRPr="00702E67">
        <w:rPr>
          <w:szCs w:val="28"/>
        </w:rPr>
        <w:t xml:space="preserve"> </w:t>
      </w:r>
      <w:r w:rsidRPr="00702E67">
        <w:rPr>
          <w:rFonts w:ascii="Times New Roman" w:hAnsi="Times New Roman"/>
          <w:sz w:val="28"/>
          <w:szCs w:val="28"/>
        </w:rPr>
        <w:t>установку рекламной конструкции</w:t>
      </w:r>
      <w:r w:rsidRPr="006E524D">
        <w:rPr>
          <w:rFonts w:ascii="Times New Roman" w:hAnsi="Times New Roman"/>
          <w:sz w:val="28"/>
          <w:szCs w:val="28"/>
        </w:rPr>
        <w:t xml:space="preserve"> или выдача письма об отказе в выдаче разрешения на </w:t>
      </w:r>
      <w:r w:rsidRPr="00702E67">
        <w:rPr>
          <w:rFonts w:ascii="Times New Roman" w:hAnsi="Times New Roman"/>
          <w:sz w:val="28"/>
          <w:szCs w:val="28"/>
        </w:rPr>
        <w:t>установку рекламной конструкции</w:t>
      </w:r>
      <w:r w:rsidRPr="00F40699">
        <w:rPr>
          <w:szCs w:val="28"/>
        </w:rPr>
        <w:t xml:space="preserve"> </w:t>
      </w:r>
      <w:r w:rsidRPr="006E524D">
        <w:rPr>
          <w:rFonts w:ascii="Times New Roman" w:hAnsi="Times New Roman"/>
          <w:sz w:val="28"/>
          <w:szCs w:val="28"/>
        </w:rPr>
        <w:t>с возвратом прилагаемых к заявлению документов.</w:t>
      </w:r>
    </w:p>
    <w:p w:rsidR="004422CD" w:rsidRDefault="004422CD" w:rsidP="004E309D">
      <w:pPr>
        <w:spacing w:after="0" w:line="240" w:lineRule="atLeast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72859" w:rsidRDefault="00772859" w:rsidP="00772859">
      <w:pPr>
        <w:spacing w:after="0" w:line="240" w:lineRule="atLeast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E45CAE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E45CA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45CAE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4422CD" w:rsidRDefault="004422CD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6E52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524D">
        <w:rPr>
          <w:rFonts w:ascii="Times New Roman" w:hAnsi="Times New Roman"/>
          <w:sz w:val="28"/>
          <w:szCs w:val="28"/>
        </w:rPr>
        <w:t xml:space="preserve"> полнотой и качеством предоставляемой муниципальной услуги включает в себя проведение плановых и внеплановых проверок.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6E52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524D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</w:t>
      </w:r>
      <w:r>
        <w:rPr>
          <w:rFonts w:ascii="Times New Roman" w:hAnsi="Times New Roman"/>
          <w:sz w:val="28"/>
          <w:szCs w:val="28"/>
        </w:rPr>
        <w:t>я заместителем Главы  муниципального района «Хилокский район» по территориальному развитию.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настоящего регламента, иных нормативных правовых актов Забайкальского края и Российской Федерации.</w:t>
      </w:r>
      <w:r w:rsidRPr="006E524D">
        <w:rPr>
          <w:rFonts w:ascii="Times New Roman" w:hAnsi="Times New Roman"/>
          <w:sz w:val="28"/>
          <w:szCs w:val="28"/>
        </w:rPr>
        <w:br/>
        <w:t>Периодичность осуществления текущего контроля уста</w:t>
      </w:r>
      <w:r>
        <w:rPr>
          <w:rFonts w:ascii="Times New Roman" w:hAnsi="Times New Roman"/>
          <w:sz w:val="28"/>
          <w:szCs w:val="28"/>
        </w:rPr>
        <w:t xml:space="preserve">навливается Главой </w:t>
      </w:r>
      <w:r w:rsidRPr="006E524D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района «Хилокский</w:t>
      </w:r>
      <w:r w:rsidRPr="006E524D">
        <w:rPr>
          <w:rFonts w:ascii="Times New Roman" w:hAnsi="Times New Roman"/>
          <w:sz w:val="28"/>
          <w:szCs w:val="28"/>
        </w:rPr>
        <w:t xml:space="preserve"> район».</w:t>
      </w:r>
    </w:p>
    <w:p w:rsidR="00772859" w:rsidRPr="006E524D" w:rsidRDefault="00772859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4.3. Плановые проверки осуществляются на </w:t>
      </w:r>
      <w:r>
        <w:rPr>
          <w:rFonts w:ascii="Times New Roman" w:hAnsi="Times New Roman"/>
          <w:sz w:val="28"/>
          <w:szCs w:val="28"/>
        </w:rPr>
        <w:t xml:space="preserve">основании годового плана работы </w:t>
      </w:r>
      <w:r w:rsidRPr="006E524D">
        <w:rPr>
          <w:rFonts w:ascii="Times New Roman" w:hAnsi="Times New Roman"/>
          <w:sz w:val="28"/>
          <w:szCs w:val="28"/>
        </w:rPr>
        <w:t>администрации.</w:t>
      </w:r>
      <w:r w:rsidRPr="006E524D">
        <w:rPr>
          <w:rFonts w:ascii="Times New Roman" w:hAnsi="Times New Roman"/>
          <w:sz w:val="28"/>
          <w:szCs w:val="28"/>
        </w:rPr>
        <w:br/>
        <w:t>При проверке могут рассматриваться все вопросы, связанные с предоставлением муниципальной услуги (комплексная проверка), либо отдельные вопросы (тематическая проверка).</w:t>
      </w:r>
      <w:r w:rsidRPr="006E524D">
        <w:rPr>
          <w:rFonts w:ascii="Times New Roman" w:hAnsi="Times New Roman"/>
          <w:sz w:val="28"/>
          <w:szCs w:val="28"/>
        </w:rPr>
        <w:br/>
        <w:t xml:space="preserve">Проверка также может проводиться по обращению застройщика </w:t>
      </w:r>
      <w:r w:rsidRPr="006E524D">
        <w:rPr>
          <w:rFonts w:ascii="Times New Roman" w:hAnsi="Times New Roman"/>
          <w:sz w:val="28"/>
          <w:szCs w:val="28"/>
        </w:rPr>
        <w:lastRenderedPageBreak/>
        <w:t>(внеплановая проверка).</w:t>
      </w:r>
      <w:r w:rsidRPr="006E524D">
        <w:rPr>
          <w:rFonts w:ascii="Times New Roman" w:hAnsi="Times New Roman"/>
          <w:sz w:val="28"/>
          <w:szCs w:val="28"/>
        </w:rPr>
        <w:br/>
      </w:r>
      <w:r w:rsidR="003B1623">
        <w:rPr>
          <w:rFonts w:ascii="Times New Roman" w:hAnsi="Times New Roman"/>
          <w:sz w:val="28"/>
          <w:szCs w:val="28"/>
        </w:rPr>
        <w:t xml:space="preserve">        </w:t>
      </w:r>
      <w:r w:rsidRPr="006E524D">
        <w:rPr>
          <w:rFonts w:ascii="Times New Roman" w:hAnsi="Times New Roman"/>
          <w:sz w:val="28"/>
          <w:szCs w:val="28"/>
        </w:rPr>
        <w:t xml:space="preserve">4.4. Внеплановые проверки осуществляются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Главы </w:t>
      </w:r>
      <w:r w:rsidRPr="006E524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«Хилокский </w:t>
      </w:r>
      <w:r w:rsidRPr="006E524D">
        <w:rPr>
          <w:rFonts w:ascii="Times New Roman" w:hAnsi="Times New Roman"/>
          <w:sz w:val="28"/>
          <w:szCs w:val="28"/>
        </w:rPr>
        <w:t>район».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4.5. Ответственность специалистов, осуществляющих предоставление муниципальной услуги, определяется в их должностных обязанностях.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4.6. По результатам контроля, в случае выявления нарушений прав застройщиков, требований настоящего регламента, иных нормативных правовых актов, регламентирующих предоставление муниципал</w:t>
      </w:r>
      <w:r>
        <w:rPr>
          <w:rFonts w:ascii="Times New Roman" w:hAnsi="Times New Roman"/>
          <w:sz w:val="28"/>
          <w:szCs w:val="28"/>
        </w:rPr>
        <w:t>ьной услуги, Глава</w:t>
      </w:r>
      <w:r w:rsidRPr="006E524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«Хилокский </w:t>
      </w:r>
      <w:r w:rsidRPr="006E524D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24D">
        <w:rPr>
          <w:rFonts w:ascii="Times New Roman" w:hAnsi="Times New Roman"/>
          <w:sz w:val="28"/>
          <w:szCs w:val="28"/>
        </w:rPr>
        <w:t>принимает меры по наложению дисциплинарного взыскания.</w:t>
      </w:r>
    </w:p>
    <w:p w:rsidR="00772859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4.7. Порядок и формы </w:t>
      </w:r>
      <w:proofErr w:type="gramStart"/>
      <w:r w:rsidRPr="006E52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E524D">
        <w:rPr>
          <w:rFonts w:ascii="Times New Roman" w:hAnsi="Times New Roman"/>
          <w:sz w:val="28"/>
          <w:szCs w:val="28"/>
        </w:rPr>
        <w:t xml:space="preserve"> предоставлением муниципальной услуги, указанные в настоящем разделе, применяются ко всем административным процедурам.</w:t>
      </w:r>
    </w:p>
    <w:p w:rsidR="00EA33A0" w:rsidRPr="00F40699" w:rsidRDefault="00EA33A0" w:rsidP="003040BD">
      <w:pPr>
        <w:pStyle w:val="af0"/>
        <w:spacing w:line="240" w:lineRule="atLeast"/>
        <w:ind w:firstLine="567"/>
        <w:rPr>
          <w:rFonts w:ascii="Times New Roman" w:hAnsi="Times New Roman" w:cs="Times New Roman"/>
        </w:rPr>
      </w:pPr>
      <w:r w:rsidRPr="00F40699"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 xml:space="preserve"> </w:t>
      </w:r>
      <w:r w:rsidRPr="00F40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Исполнитель </w:t>
      </w:r>
      <w:r w:rsidRPr="00F40699">
        <w:rPr>
          <w:rFonts w:ascii="Times New Roman" w:hAnsi="Times New Roman" w:cs="Times New Roman"/>
        </w:rPr>
        <w:t>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закрепляется в его должностных регламентах (инструкциях). В случае выявленных нарушений специалист несет дисциплинарную ответственность в соответствии с Трудовым кодексом Российской Федерации, а также административную ответственность в соответствии с законодательством Российской Федерации.</w:t>
      </w:r>
    </w:p>
    <w:p w:rsidR="003040BD" w:rsidRDefault="003040BD" w:rsidP="003040BD">
      <w:pPr>
        <w:spacing w:after="0" w:line="240" w:lineRule="atLeast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E52C09" w:rsidRDefault="00772859" w:rsidP="003040BD">
      <w:pPr>
        <w:spacing w:after="0" w:line="240" w:lineRule="atLeast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E45CAE">
        <w:rPr>
          <w:rFonts w:ascii="Times New Roman" w:hAnsi="Times New Roman"/>
          <w:b/>
          <w:sz w:val="28"/>
          <w:szCs w:val="28"/>
        </w:rPr>
        <w:t>5. Порядок обжалования действия (бездействия) должностного лица, а так же принимаемого им решения при предоставлении муниципальной услуги</w:t>
      </w:r>
    </w:p>
    <w:p w:rsidR="003040BD" w:rsidRDefault="003040BD" w:rsidP="003040BD">
      <w:pPr>
        <w:spacing w:after="0" w:line="240" w:lineRule="atLeast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772859" w:rsidRPr="00E52C09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5.1. Действие (бездействие) должностного лица администрации, участвующего в предоставлении муниципальной услуги, и решение, принятые в ходе предоставления муниципальной услуги, могут быть обжалованы заявителем в досудебном (внесудебном) порядке.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5.2. Основанием для начала процедуры досудебного (внесудебного) обжалования является обращение (жалоба) (далее – жалоба) заявителя на действие (бездействие) должностного лица администрации, участвующего в предоставлении муниципальной услуги, и решение, принятое в ходе предоставления муниципальной услуги, которое может быть подано: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непосредственно Главе </w:t>
      </w:r>
      <w:r>
        <w:rPr>
          <w:rFonts w:ascii="Times New Roman" w:hAnsi="Times New Roman"/>
          <w:sz w:val="28"/>
          <w:szCs w:val="28"/>
        </w:rPr>
        <w:t xml:space="preserve">муниципального района «Хилокский район»  </w:t>
      </w:r>
      <w:r w:rsidRPr="006E524D">
        <w:rPr>
          <w:rFonts w:ascii="Times New Roman" w:hAnsi="Times New Roman"/>
          <w:sz w:val="28"/>
          <w:szCs w:val="28"/>
        </w:rPr>
        <w:t>устно либо письменно;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8 (30237) 21-4-25;</w:t>
      </w:r>
    </w:p>
    <w:p w:rsidR="00772859" w:rsidRPr="00FD4F71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по электронной п</w:t>
      </w:r>
      <w:r>
        <w:rPr>
          <w:rFonts w:ascii="Times New Roman" w:hAnsi="Times New Roman"/>
          <w:sz w:val="28"/>
          <w:szCs w:val="28"/>
        </w:rPr>
        <w:t xml:space="preserve">очте администрации: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admhilok</w:t>
      </w:r>
      <w:proofErr w:type="spellEnd"/>
      <w:r w:rsidRPr="00FD4F71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D4F7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6E524D">
        <w:rPr>
          <w:rFonts w:ascii="Times New Roman" w:hAnsi="Times New Roman"/>
          <w:sz w:val="28"/>
          <w:szCs w:val="28"/>
        </w:rPr>
        <w:t>Жалоба может быть направлена заявителем в вышестоящий орган государственной власти - Администрацию Забайкальского края (Губернатору Забайкальского  края.</w:t>
      </w:r>
      <w:proofErr w:type="gramEnd"/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Личный прием проводится Главой муниципального района «Хилокский район»</w:t>
      </w:r>
      <w:r w:rsidRPr="006E524D">
        <w:rPr>
          <w:rFonts w:ascii="Times New Roman" w:hAnsi="Times New Roman"/>
          <w:sz w:val="28"/>
          <w:szCs w:val="28"/>
        </w:rPr>
        <w:t xml:space="preserve"> в течение рабочего дня по предварительной записи.</w:t>
      </w:r>
      <w:r w:rsidRPr="006E524D">
        <w:rPr>
          <w:rFonts w:ascii="Times New Roman" w:hAnsi="Times New Roman"/>
          <w:sz w:val="28"/>
          <w:szCs w:val="28"/>
        </w:rPr>
        <w:br/>
      </w:r>
      <w:r w:rsidR="003B1623">
        <w:rPr>
          <w:rFonts w:ascii="Times New Roman" w:hAnsi="Times New Roman"/>
          <w:sz w:val="28"/>
          <w:szCs w:val="28"/>
        </w:rPr>
        <w:t xml:space="preserve">        </w:t>
      </w:r>
      <w:r w:rsidRPr="006E524D">
        <w:rPr>
          <w:rFonts w:ascii="Times New Roman" w:hAnsi="Times New Roman"/>
          <w:sz w:val="28"/>
          <w:szCs w:val="28"/>
        </w:rPr>
        <w:t>5.5. В письменной жалобе указываются: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lastRenderedPageBreak/>
        <w:t>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фамилия, имя, отчество заявителя;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полное наименование юридического лица;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ответ;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предмет жалобы;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подпись заявителя и дата, печать юридического лица;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6E524D">
        <w:rPr>
          <w:rFonts w:ascii="Times New Roman" w:hAnsi="Times New Roman"/>
          <w:sz w:val="28"/>
          <w:szCs w:val="28"/>
        </w:rPr>
        <w:t>о способе информирования заявителя о принятых мерах по результатам рассмотрения жалобы в случае обращения на Интернет-сайт</w:t>
      </w:r>
      <w:proofErr w:type="gramEnd"/>
      <w:r w:rsidRPr="006E524D">
        <w:rPr>
          <w:rFonts w:ascii="Times New Roman" w:hAnsi="Times New Roman"/>
          <w:sz w:val="28"/>
          <w:szCs w:val="28"/>
        </w:rPr>
        <w:t xml:space="preserve"> или по электронной почте.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5.6. Письменная жалоба рассматривается в течение 30 дней со дня ее регистрации.</w:t>
      </w:r>
      <w:r w:rsidRPr="006E524D">
        <w:rPr>
          <w:rFonts w:ascii="Times New Roman" w:hAnsi="Times New Roman"/>
          <w:sz w:val="28"/>
          <w:szCs w:val="28"/>
        </w:rPr>
        <w:br/>
      </w:r>
      <w:r w:rsidR="003B1623">
        <w:rPr>
          <w:rFonts w:ascii="Times New Roman" w:hAnsi="Times New Roman"/>
          <w:sz w:val="28"/>
          <w:szCs w:val="28"/>
        </w:rPr>
        <w:t xml:space="preserve">        </w:t>
      </w:r>
      <w:r w:rsidRPr="006E524D">
        <w:rPr>
          <w:rFonts w:ascii="Times New Roman" w:hAnsi="Times New Roman"/>
          <w:sz w:val="28"/>
          <w:szCs w:val="28"/>
        </w:rPr>
        <w:t>5.7. Заявитель вправе при рассмотрении жалобы представлять дополнительные документы и материалы либо обращаться с просьбой об их истребовании.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6E524D">
        <w:rPr>
          <w:rFonts w:ascii="Times New Roman" w:hAnsi="Times New Roman"/>
          <w:sz w:val="28"/>
          <w:szCs w:val="28"/>
        </w:rPr>
        <w:t>В случае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в отдел жалобами, и при этом в жалобе не приводятся новые доводы или обстоятельства, начальник отдела вправе принять решение о безосновательности очередного обращения с жалобой и прекращении переписки по данному вопросу.</w:t>
      </w:r>
      <w:proofErr w:type="gramEnd"/>
      <w:r w:rsidRPr="006E524D">
        <w:rPr>
          <w:rFonts w:ascii="Times New Roman" w:hAnsi="Times New Roman"/>
          <w:sz w:val="28"/>
          <w:szCs w:val="28"/>
        </w:rPr>
        <w:t xml:space="preserve"> О данном решении в адрес заявителя направляется письменное уведомление.</w:t>
      </w:r>
    </w:p>
    <w:p w:rsidR="00772859" w:rsidRPr="006E524D" w:rsidRDefault="00772859" w:rsidP="003040B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5.9.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услуги. При этом заявителю направляется письменное уведомление о принятом решении и действиях, осуществляемых в соответствии с принятым решением, в течение трех рабочих дней после принятия соответствующего решения.</w:t>
      </w:r>
    </w:p>
    <w:p w:rsidR="00772859" w:rsidRDefault="00772859" w:rsidP="004E309D">
      <w:pPr>
        <w:spacing w:after="0" w:line="240" w:lineRule="atLeast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>5.10. Если в ходе рассмотрения жалобы признано необоснованным, заявителю направляется письменное уведомление о результате рассмотрения жалобы с указанием причин, по которым она признана необоснованной, в течение трех р</w:t>
      </w:r>
      <w:r w:rsidR="00EA33A0">
        <w:rPr>
          <w:rFonts w:ascii="Times New Roman" w:hAnsi="Times New Roman"/>
          <w:sz w:val="28"/>
          <w:szCs w:val="28"/>
        </w:rPr>
        <w:t>абочих дней после принятия реше</w:t>
      </w:r>
      <w:r w:rsidR="00E52C09">
        <w:rPr>
          <w:rFonts w:ascii="Times New Roman" w:hAnsi="Times New Roman"/>
          <w:sz w:val="28"/>
          <w:szCs w:val="28"/>
        </w:rPr>
        <w:t>ний.</w:t>
      </w:r>
      <w:r w:rsidRPr="006E524D">
        <w:rPr>
          <w:rFonts w:ascii="Times New Roman" w:hAnsi="Times New Roman"/>
          <w:sz w:val="28"/>
          <w:szCs w:val="28"/>
        </w:rPr>
        <w:t xml:space="preserve">                       </w:t>
      </w:r>
      <w:r w:rsidR="004E309D">
        <w:rPr>
          <w:rFonts w:ascii="Times New Roman" w:hAnsi="Times New Roman"/>
          <w:sz w:val="28"/>
          <w:szCs w:val="28"/>
        </w:rPr>
        <w:t xml:space="preserve">           </w:t>
      </w:r>
      <w:r w:rsidRPr="006E524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A33A0" w:rsidRPr="00F40699" w:rsidRDefault="00EA33A0" w:rsidP="003040BD">
      <w:pPr>
        <w:pStyle w:val="af0"/>
        <w:spacing w:line="240" w:lineRule="atLeast"/>
        <w:ind w:firstLine="567"/>
        <w:rPr>
          <w:rFonts w:ascii="Times New Roman" w:hAnsi="Times New Roman" w:cs="Times New Roman"/>
        </w:rPr>
      </w:pPr>
      <w:r w:rsidRPr="00EA33A0">
        <w:rPr>
          <w:rStyle w:val="FontStyle47"/>
          <w:sz w:val="28"/>
          <w:szCs w:val="28"/>
        </w:rPr>
        <w:t>5.6</w:t>
      </w:r>
      <w:r>
        <w:rPr>
          <w:rStyle w:val="FontStyle47"/>
          <w:sz w:val="28"/>
          <w:szCs w:val="28"/>
        </w:rPr>
        <w:t>.</w:t>
      </w:r>
      <w:r w:rsidRPr="00F40699">
        <w:rPr>
          <w:rFonts w:ascii="Times New Roman" w:hAnsi="Times New Roman" w:cs="Times New Roman"/>
        </w:rPr>
        <w:t xml:space="preserve"> Заявитель имеет право на обжалование действий или бездействия, решений должностных лиц в судебном порядке в соответствии с требованиями законодательства Российской Федерации, в сроки установленные Законом Российской Федерации от 27 апреля 1993 года № 4866-1 «Об обжаловании в суд действий и решений, нарушающих права и свободы граждан».</w:t>
      </w:r>
    </w:p>
    <w:p w:rsidR="00772859" w:rsidRDefault="00772859" w:rsidP="00772859">
      <w:pPr>
        <w:autoSpaceDE w:val="0"/>
        <w:spacing w:after="0" w:line="240" w:lineRule="atLeast"/>
        <w:ind w:left="6372" w:firstLine="708"/>
        <w:rPr>
          <w:rFonts w:ascii="Times New Roman" w:hAnsi="Times New Roman"/>
          <w:sz w:val="28"/>
          <w:szCs w:val="28"/>
        </w:rPr>
      </w:pPr>
      <w:r w:rsidRPr="006E5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72859" w:rsidRDefault="00772859" w:rsidP="00772859">
      <w:pPr>
        <w:autoSpaceDE w:val="0"/>
        <w:spacing w:after="0" w:line="240" w:lineRule="atLeast"/>
        <w:ind w:left="6372" w:firstLine="708"/>
        <w:rPr>
          <w:rFonts w:ascii="Times New Roman" w:hAnsi="Times New Roman"/>
          <w:sz w:val="28"/>
          <w:szCs w:val="28"/>
        </w:rPr>
      </w:pPr>
    </w:p>
    <w:p w:rsidR="0096575D" w:rsidRDefault="0096575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4422CD" w:rsidRDefault="004422C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4422CD" w:rsidRDefault="004422C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4422CD" w:rsidRDefault="004422C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9C46DB" w:rsidRDefault="009C46DB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9C46DB" w:rsidRDefault="009C46DB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9C46DB" w:rsidRDefault="009C46DB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9C46DB" w:rsidRDefault="009C46DB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9C46DB" w:rsidRDefault="009C46DB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774ED" w:rsidRDefault="00F774E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774ED" w:rsidRDefault="00F774E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774ED" w:rsidRDefault="00F774E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774ED" w:rsidRDefault="00F774E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774ED" w:rsidRDefault="00F774E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9C46DB" w:rsidRDefault="009C46DB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4422CD" w:rsidRDefault="004422CD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F94C82" w:rsidRDefault="00F94C82" w:rsidP="003908BC">
      <w:pPr>
        <w:shd w:val="clear" w:color="auto" w:fill="FFFFFF"/>
        <w:spacing w:before="299" w:line="320" w:lineRule="exact"/>
        <w:rPr>
          <w:sz w:val="28"/>
          <w:szCs w:val="28"/>
        </w:rPr>
      </w:pPr>
    </w:p>
    <w:p w:rsidR="004D2887" w:rsidRPr="003908BC" w:rsidRDefault="004E309D" w:rsidP="004D2887">
      <w:pPr>
        <w:shd w:val="clear" w:color="auto" w:fill="FFFFFF"/>
        <w:spacing w:before="299" w:line="320" w:lineRule="exact"/>
        <w:ind w:left="4253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D2887" w:rsidRPr="003908BC">
        <w:rPr>
          <w:rFonts w:ascii="Times New Roman" w:hAnsi="Times New Roman"/>
          <w:sz w:val="28"/>
          <w:szCs w:val="28"/>
        </w:rPr>
        <w:t>1</w:t>
      </w:r>
    </w:p>
    <w:p w:rsidR="004D2887" w:rsidRPr="003908BC" w:rsidRDefault="004D2887" w:rsidP="004D2887">
      <w:pPr>
        <w:ind w:left="4480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74ED" w:rsidRDefault="004D2887" w:rsidP="003908BC">
      <w:pPr>
        <w:shd w:val="clear" w:color="auto" w:fill="FFFFFF"/>
        <w:tabs>
          <w:tab w:val="left" w:leader="underscore" w:pos="9227"/>
        </w:tabs>
        <w:spacing w:after="0" w:line="240" w:lineRule="atLeast"/>
        <w:ind w:left="3969"/>
        <w:jc w:val="both"/>
        <w:rPr>
          <w:rFonts w:ascii="Times New Roman" w:hAnsi="Times New Roman"/>
        </w:rPr>
      </w:pPr>
      <w:r w:rsidRPr="003908BC">
        <w:rPr>
          <w:rFonts w:ascii="Times New Roman" w:hAnsi="Times New Roman"/>
          <w:sz w:val="28"/>
          <w:szCs w:val="28"/>
        </w:rPr>
        <w:t xml:space="preserve">Главе муниципального района </w:t>
      </w:r>
      <w:r w:rsidRPr="003908BC">
        <w:rPr>
          <w:rFonts w:ascii="Times New Roman" w:hAnsi="Times New Roman"/>
          <w:spacing w:val="-1"/>
          <w:sz w:val="28"/>
          <w:szCs w:val="28"/>
        </w:rPr>
        <w:t>«Хилокский район»__________________</w:t>
      </w:r>
      <w:r w:rsidRPr="003908BC">
        <w:rPr>
          <w:rFonts w:ascii="Times New Roman" w:hAnsi="Times New Roman"/>
          <w:spacing w:val="-1"/>
          <w:sz w:val="28"/>
          <w:szCs w:val="28"/>
        </w:rPr>
        <w:br/>
      </w:r>
      <w:r w:rsidRPr="003908BC">
        <w:rPr>
          <w:rFonts w:ascii="Times New Roman" w:hAnsi="Times New Roman"/>
          <w:sz w:val="28"/>
          <w:szCs w:val="28"/>
        </w:rPr>
        <w:t xml:space="preserve"> </w:t>
      </w:r>
      <w:r w:rsidR="004422CD">
        <w:rPr>
          <w:rFonts w:ascii="Times New Roman" w:hAnsi="Times New Roman"/>
          <w:sz w:val="28"/>
          <w:szCs w:val="28"/>
        </w:rPr>
        <w:t xml:space="preserve">    </w:t>
      </w:r>
      <w:r w:rsidRPr="003908BC">
        <w:rPr>
          <w:rFonts w:ascii="Times New Roman" w:hAnsi="Times New Roman"/>
          <w:sz w:val="28"/>
          <w:szCs w:val="28"/>
        </w:rPr>
        <w:t xml:space="preserve"> </w:t>
      </w:r>
      <w:r w:rsidRPr="004422CD">
        <w:rPr>
          <w:rFonts w:ascii="Times New Roman" w:hAnsi="Times New Roman"/>
        </w:rPr>
        <w:t>Фамилия,</w:t>
      </w:r>
      <w:r w:rsidR="004422CD">
        <w:rPr>
          <w:rFonts w:ascii="Times New Roman" w:hAnsi="Times New Roman"/>
        </w:rPr>
        <w:t xml:space="preserve"> </w:t>
      </w:r>
      <w:r w:rsidRPr="004422CD">
        <w:rPr>
          <w:rFonts w:ascii="Times New Roman" w:hAnsi="Times New Roman"/>
        </w:rPr>
        <w:t>инициалы</w:t>
      </w:r>
      <w:r w:rsidR="00F774ED">
        <w:rPr>
          <w:rFonts w:ascii="Times New Roman" w:hAnsi="Times New Roman"/>
        </w:rPr>
        <w:t xml:space="preserve"> </w:t>
      </w:r>
    </w:p>
    <w:p w:rsidR="004D2887" w:rsidRPr="003908BC" w:rsidRDefault="004D2887" w:rsidP="003908BC">
      <w:pPr>
        <w:shd w:val="clear" w:color="auto" w:fill="FFFFFF"/>
        <w:tabs>
          <w:tab w:val="left" w:leader="underscore" w:pos="9227"/>
        </w:tabs>
        <w:spacing w:after="0" w:line="240" w:lineRule="atLeast"/>
        <w:ind w:left="3969"/>
        <w:jc w:val="both"/>
        <w:rPr>
          <w:rFonts w:ascii="Times New Roman" w:hAnsi="Times New Roman"/>
          <w:spacing w:val="-1"/>
          <w:sz w:val="28"/>
          <w:szCs w:val="28"/>
        </w:rPr>
      </w:pPr>
      <w:r w:rsidRPr="00F774ED">
        <w:rPr>
          <w:rFonts w:ascii="Times New Roman" w:hAnsi="Times New Roman"/>
          <w:spacing w:val="-7"/>
          <w:sz w:val="24"/>
          <w:szCs w:val="24"/>
        </w:rPr>
        <w:t>от</w:t>
      </w:r>
      <w:r w:rsidRPr="003908BC">
        <w:rPr>
          <w:rFonts w:ascii="Times New Roman" w:hAnsi="Times New Roman"/>
          <w:sz w:val="28"/>
          <w:szCs w:val="28"/>
        </w:rPr>
        <w:tab/>
      </w:r>
    </w:p>
    <w:p w:rsidR="004D2887" w:rsidRPr="00F774ED" w:rsidRDefault="004D2887" w:rsidP="003908BC">
      <w:pPr>
        <w:shd w:val="clear" w:color="auto" w:fill="FFFFFF"/>
        <w:spacing w:after="0" w:line="240" w:lineRule="atLeast"/>
        <w:ind w:left="3969"/>
        <w:jc w:val="both"/>
        <w:rPr>
          <w:rFonts w:ascii="Times New Roman" w:hAnsi="Times New Roman"/>
          <w:sz w:val="20"/>
          <w:szCs w:val="20"/>
        </w:rPr>
      </w:pPr>
      <w:r w:rsidRPr="00F774ED">
        <w:rPr>
          <w:rFonts w:ascii="Times New Roman" w:hAnsi="Times New Roman"/>
          <w:sz w:val="20"/>
          <w:szCs w:val="20"/>
        </w:rPr>
        <w:t>(фамилия, имя</w:t>
      </w:r>
      <w:proofErr w:type="gramStart"/>
      <w:r w:rsidRPr="00F774ED">
        <w:rPr>
          <w:rFonts w:ascii="Times New Roman" w:hAnsi="Times New Roman"/>
          <w:sz w:val="20"/>
          <w:szCs w:val="20"/>
        </w:rPr>
        <w:t>.</w:t>
      </w:r>
      <w:proofErr w:type="gramEnd"/>
      <w:r w:rsidRPr="00F774E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774ED">
        <w:rPr>
          <w:rFonts w:ascii="Times New Roman" w:hAnsi="Times New Roman"/>
          <w:sz w:val="20"/>
          <w:szCs w:val="20"/>
        </w:rPr>
        <w:t>о</w:t>
      </w:r>
      <w:proofErr w:type="gramEnd"/>
      <w:r w:rsidRPr="00F774ED">
        <w:rPr>
          <w:rFonts w:ascii="Times New Roman" w:hAnsi="Times New Roman"/>
          <w:sz w:val="20"/>
          <w:szCs w:val="20"/>
        </w:rPr>
        <w:t>тчество заявителя - физического лица или наименование юридического лица)</w:t>
      </w:r>
    </w:p>
    <w:p w:rsidR="004D2887" w:rsidRPr="00F774ED" w:rsidRDefault="004D2887" w:rsidP="003908BC">
      <w:pPr>
        <w:pBdr>
          <w:bottom w:val="single" w:sz="12" w:space="1" w:color="auto"/>
        </w:pBdr>
        <w:shd w:val="clear" w:color="auto" w:fill="FFFFFF"/>
        <w:tabs>
          <w:tab w:val="left" w:leader="underscore" w:pos="9227"/>
        </w:tabs>
        <w:spacing w:after="0" w:line="240" w:lineRule="atLeast"/>
        <w:ind w:left="3969"/>
        <w:jc w:val="both"/>
        <w:rPr>
          <w:rFonts w:ascii="Times New Roman" w:hAnsi="Times New Roman"/>
          <w:sz w:val="20"/>
          <w:szCs w:val="20"/>
        </w:rPr>
      </w:pPr>
      <w:r w:rsidRPr="00F774ED">
        <w:rPr>
          <w:rFonts w:ascii="Times New Roman" w:hAnsi="Times New Roman"/>
          <w:sz w:val="20"/>
          <w:szCs w:val="20"/>
        </w:rPr>
        <w:t>проживающего (находящегося)</w:t>
      </w:r>
    </w:p>
    <w:p w:rsidR="004D2887" w:rsidRPr="003908BC" w:rsidRDefault="004D2887" w:rsidP="003908BC">
      <w:pPr>
        <w:pBdr>
          <w:bottom w:val="single" w:sz="12" w:space="1" w:color="auto"/>
        </w:pBdr>
        <w:shd w:val="clear" w:color="auto" w:fill="FFFFFF"/>
        <w:tabs>
          <w:tab w:val="left" w:leader="underscore" w:pos="9227"/>
        </w:tabs>
        <w:spacing w:after="0" w:line="240" w:lineRule="atLeast"/>
        <w:ind w:left="3969"/>
        <w:jc w:val="both"/>
        <w:rPr>
          <w:rFonts w:ascii="Times New Roman" w:hAnsi="Times New Roman"/>
          <w:sz w:val="28"/>
          <w:szCs w:val="28"/>
        </w:rPr>
      </w:pPr>
    </w:p>
    <w:p w:rsidR="004D2887" w:rsidRPr="00F774ED" w:rsidRDefault="004D2887" w:rsidP="003908BC">
      <w:pPr>
        <w:shd w:val="clear" w:color="auto" w:fill="FFFFFF"/>
        <w:tabs>
          <w:tab w:val="left" w:leader="underscore" w:pos="9227"/>
        </w:tabs>
        <w:spacing w:after="0" w:line="240" w:lineRule="atLeast"/>
        <w:ind w:left="3969"/>
        <w:jc w:val="both"/>
        <w:rPr>
          <w:rFonts w:ascii="Times New Roman" w:hAnsi="Times New Roman"/>
          <w:sz w:val="20"/>
          <w:szCs w:val="20"/>
        </w:rPr>
      </w:pPr>
      <w:r w:rsidRPr="003908BC">
        <w:rPr>
          <w:rFonts w:ascii="Times New Roman" w:hAnsi="Times New Roman"/>
          <w:spacing w:val="-3"/>
          <w:sz w:val="28"/>
          <w:szCs w:val="28"/>
        </w:rPr>
        <w:t xml:space="preserve">                                       </w:t>
      </w:r>
      <w:r w:rsidRPr="00F774ED">
        <w:rPr>
          <w:rFonts w:ascii="Times New Roman" w:hAnsi="Times New Roman"/>
          <w:spacing w:val="-3"/>
          <w:sz w:val="20"/>
          <w:szCs w:val="20"/>
        </w:rPr>
        <w:t>(адрес)</w:t>
      </w:r>
    </w:p>
    <w:p w:rsidR="004D2887" w:rsidRPr="003908BC" w:rsidRDefault="004D2887" w:rsidP="003908BC">
      <w:pPr>
        <w:shd w:val="clear" w:color="auto" w:fill="FFFFFF"/>
        <w:tabs>
          <w:tab w:val="left" w:leader="underscore" w:pos="9151"/>
        </w:tabs>
        <w:spacing w:after="0" w:line="240" w:lineRule="atLeast"/>
        <w:ind w:left="3969"/>
        <w:jc w:val="both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pacing w:val="-2"/>
          <w:sz w:val="28"/>
          <w:szCs w:val="28"/>
        </w:rPr>
        <w:t>Паспорт (свидетельство о государст</w:t>
      </w:r>
      <w:r w:rsidRPr="003908BC">
        <w:rPr>
          <w:rFonts w:ascii="Times New Roman" w:hAnsi="Times New Roman"/>
          <w:spacing w:val="-1"/>
          <w:sz w:val="28"/>
          <w:szCs w:val="28"/>
        </w:rPr>
        <w:t xml:space="preserve">венной регистрации)    </w:t>
      </w:r>
      <w:r w:rsidRPr="003908BC">
        <w:rPr>
          <w:rFonts w:ascii="Times New Roman" w:hAnsi="Times New Roman"/>
          <w:sz w:val="28"/>
          <w:szCs w:val="28"/>
        </w:rPr>
        <w:tab/>
      </w:r>
    </w:p>
    <w:p w:rsidR="004D2887" w:rsidRPr="003908BC" w:rsidRDefault="004D2887" w:rsidP="003908BC">
      <w:pPr>
        <w:shd w:val="clear" w:color="auto" w:fill="FFFFFF"/>
        <w:tabs>
          <w:tab w:val="left" w:leader="underscore" w:pos="9151"/>
        </w:tabs>
        <w:spacing w:after="0" w:line="240" w:lineRule="atLeast"/>
        <w:ind w:left="3969"/>
        <w:jc w:val="both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4D2887" w:rsidRPr="004422CD" w:rsidRDefault="004422CD" w:rsidP="003908BC">
      <w:pPr>
        <w:shd w:val="clear" w:color="auto" w:fill="FFFFFF"/>
        <w:tabs>
          <w:tab w:val="left" w:leader="underscore" w:pos="9151"/>
        </w:tabs>
        <w:spacing w:after="0" w:line="240" w:lineRule="atLeast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          </w:t>
      </w:r>
      <w:proofErr w:type="gramStart"/>
      <w:r w:rsidR="004D2887" w:rsidRPr="004422CD">
        <w:rPr>
          <w:rFonts w:ascii="Times New Roman" w:hAnsi="Times New Roman"/>
          <w:spacing w:val="-2"/>
        </w:rPr>
        <w:t xml:space="preserve">(серия, номер и </w:t>
      </w:r>
      <w:r w:rsidR="004D2887" w:rsidRPr="004422CD">
        <w:rPr>
          <w:rFonts w:ascii="Times New Roman" w:hAnsi="Times New Roman"/>
        </w:rPr>
        <w:t>дата выдачи.</w:t>
      </w:r>
      <w:proofErr w:type="gramEnd"/>
      <w:r w:rsidR="004D2887" w:rsidRPr="004422CD">
        <w:rPr>
          <w:rFonts w:ascii="Times New Roman" w:hAnsi="Times New Roman"/>
        </w:rPr>
        <w:t xml:space="preserve"> ИНН. </w:t>
      </w:r>
      <w:proofErr w:type="gramStart"/>
      <w:r w:rsidR="004D2887" w:rsidRPr="004422CD">
        <w:rPr>
          <w:rFonts w:ascii="Times New Roman" w:hAnsi="Times New Roman"/>
        </w:rPr>
        <w:t>ОГРН)</w:t>
      </w:r>
      <w:proofErr w:type="gramEnd"/>
    </w:p>
    <w:p w:rsidR="004D2887" w:rsidRPr="003908BC" w:rsidRDefault="004D2887" w:rsidP="003908BC">
      <w:pPr>
        <w:shd w:val="clear" w:color="auto" w:fill="FFFFFF"/>
        <w:ind w:left="3969" w:right="54"/>
        <w:jc w:val="both"/>
        <w:rPr>
          <w:rFonts w:ascii="Times New Roman" w:hAnsi="Times New Roman"/>
          <w:spacing w:val="58"/>
          <w:szCs w:val="28"/>
        </w:rPr>
      </w:pPr>
    </w:p>
    <w:p w:rsidR="004D2887" w:rsidRPr="003908BC" w:rsidRDefault="004D2887" w:rsidP="004D2887">
      <w:pPr>
        <w:shd w:val="clear" w:color="auto" w:fill="FFFFFF"/>
        <w:ind w:right="54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pacing w:val="58"/>
          <w:sz w:val="28"/>
          <w:szCs w:val="28"/>
        </w:rPr>
        <w:t>ЗАЯВЛЕНИЕ</w:t>
      </w:r>
    </w:p>
    <w:p w:rsidR="004D2887" w:rsidRPr="003908BC" w:rsidRDefault="004D2887" w:rsidP="004D2887">
      <w:pPr>
        <w:shd w:val="clear" w:color="auto" w:fill="FFFFFF"/>
        <w:ind w:left="709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pacing w:val="-2"/>
          <w:sz w:val="28"/>
          <w:szCs w:val="28"/>
        </w:rPr>
        <w:t xml:space="preserve">Прошу выдать разрешение на установку рекламной конструкции </w:t>
      </w:r>
    </w:p>
    <w:p w:rsidR="004D2887" w:rsidRPr="003908BC" w:rsidRDefault="004D2887" w:rsidP="004D2887">
      <w:pPr>
        <w:shd w:val="clear" w:color="auto" w:fill="FFFFFF"/>
        <w:tabs>
          <w:tab w:val="left" w:leader="underscore" w:pos="1368"/>
          <w:tab w:val="left" w:leader="underscore" w:pos="5188"/>
          <w:tab w:val="left" w:pos="5890"/>
          <w:tab w:val="left" w:leader="underscore" w:pos="8327"/>
        </w:tabs>
        <w:spacing w:before="25"/>
        <w:ind w:left="22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ab/>
        <w:t>_____________________________</w:t>
      </w:r>
      <w:r w:rsidR="00F774ED">
        <w:rPr>
          <w:rFonts w:ascii="Times New Roman" w:hAnsi="Times New Roman"/>
          <w:sz w:val="28"/>
          <w:szCs w:val="28"/>
        </w:rPr>
        <w:t>____________________</w:t>
      </w:r>
    </w:p>
    <w:p w:rsidR="004D2887" w:rsidRPr="003908BC" w:rsidRDefault="004D2887" w:rsidP="004D2887">
      <w:pPr>
        <w:shd w:val="clear" w:color="auto" w:fill="FFFFFF"/>
        <w:ind w:left="47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( указать тип - отдельно стоящая конструкция, вывеска, кронштейн и т</w:t>
      </w:r>
      <w:proofErr w:type="gramStart"/>
      <w:r w:rsidRPr="003908B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908BC">
        <w:rPr>
          <w:rFonts w:ascii="Times New Roman" w:hAnsi="Times New Roman"/>
          <w:sz w:val="28"/>
          <w:szCs w:val="28"/>
        </w:rPr>
        <w:t>п.)</w:t>
      </w:r>
    </w:p>
    <w:p w:rsidR="004D2887" w:rsidRPr="003908BC" w:rsidRDefault="004D2887" w:rsidP="004D2887">
      <w:pPr>
        <w:shd w:val="clear" w:color="auto" w:fill="FFFFFF"/>
        <w:tabs>
          <w:tab w:val="left" w:leader="underscore" w:pos="1368"/>
          <w:tab w:val="left" w:leader="underscore" w:pos="5188"/>
          <w:tab w:val="left" w:pos="5890"/>
          <w:tab w:val="left" w:leader="underscore" w:pos="8327"/>
        </w:tabs>
        <w:spacing w:before="25"/>
        <w:ind w:left="22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pacing w:val="-3"/>
          <w:sz w:val="28"/>
          <w:szCs w:val="28"/>
        </w:rPr>
        <w:t xml:space="preserve">по адресу: </w:t>
      </w:r>
      <w:r w:rsidRPr="003908BC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774ED">
        <w:rPr>
          <w:rFonts w:ascii="Times New Roman" w:hAnsi="Times New Roman"/>
          <w:sz w:val="28"/>
          <w:szCs w:val="28"/>
        </w:rPr>
        <w:t>_______</w:t>
      </w:r>
    </w:p>
    <w:p w:rsidR="004D2887" w:rsidRPr="003908BC" w:rsidRDefault="004D2887" w:rsidP="004D2887">
      <w:pPr>
        <w:shd w:val="clear" w:color="auto" w:fill="FFFFFF"/>
        <w:ind w:left="47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D2887" w:rsidRPr="003908BC" w:rsidRDefault="004D2887" w:rsidP="004D2887">
      <w:pPr>
        <w:shd w:val="clear" w:color="auto" w:fill="FFFFFF"/>
        <w:tabs>
          <w:tab w:val="left" w:leader="underscore" w:pos="2426"/>
        </w:tabs>
        <w:spacing w:before="317"/>
        <w:ind w:left="4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pacing w:val="-3"/>
          <w:sz w:val="28"/>
          <w:szCs w:val="28"/>
        </w:rPr>
        <w:t>сроком на</w:t>
      </w:r>
      <w:r w:rsidRPr="003908BC">
        <w:rPr>
          <w:rFonts w:ascii="Times New Roman" w:hAnsi="Times New Roman"/>
          <w:sz w:val="28"/>
          <w:szCs w:val="28"/>
        </w:rPr>
        <w:tab/>
      </w:r>
      <w:r w:rsidRPr="003908BC">
        <w:rPr>
          <w:rFonts w:ascii="Times New Roman" w:hAnsi="Times New Roman"/>
          <w:spacing w:val="-4"/>
          <w:sz w:val="28"/>
          <w:szCs w:val="28"/>
        </w:rPr>
        <w:t>_ лет (месяцев).</w:t>
      </w:r>
    </w:p>
    <w:p w:rsidR="004D2887" w:rsidRPr="003908BC" w:rsidRDefault="004D2887" w:rsidP="006D2BD7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3908BC">
        <w:rPr>
          <w:rFonts w:ascii="Times New Roman" w:hAnsi="Times New Roman"/>
          <w:spacing w:val="-1"/>
          <w:sz w:val="28"/>
          <w:szCs w:val="28"/>
        </w:rPr>
        <w:t>Приложение:       1. копия договора с собственником (</w:t>
      </w:r>
      <w:proofErr w:type="spellStart"/>
      <w:r w:rsidRPr="003908BC">
        <w:rPr>
          <w:rFonts w:ascii="Times New Roman" w:hAnsi="Times New Roman"/>
          <w:spacing w:val="-1"/>
          <w:sz w:val="28"/>
          <w:szCs w:val="28"/>
        </w:rPr>
        <w:t>управомоченным</w:t>
      </w:r>
      <w:proofErr w:type="spellEnd"/>
      <w:proofErr w:type="gramEnd"/>
    </w:p>
    <w:p w:rsidR="004D2887" w:rsidRPr="003908BC" w:rsidRDefault="004D2887" w:rsidP="006D2BD7">
      <w:pPr>
        <w:shd w:val="clear" w:color="auto" w:fill="FFFFFF"/>
        <w:spacing w:after="0" w:line="240" w:lineRule="atLeast"/>
        <w:ind w:left="2308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 xml:space="preserve">собственником лицом) земельного участка, </w:t>
      </w:r>
      <w:r w:rsidRPr="003908BC">
        <w:rPr>
          <w:rFonts w:ascii="Times New Roman" w:hAnsi="Times New Roman"/>
          <w:spacing w:val="-2"/>
          <w:sz w:val="28"/>
          <w:szCs w:val="28"/>
        </w:rPr>
        <w:t xml:space="preserve">здания или иного недвижимого имущества, к которому </w:t>
      </w:r>
      <w:r w:rsidRPr="003908BC">
        <w:rPr>
          <w:rFonts w:ascii="Times New Roman" w:hAnsi="Times New Roman"/>
          <w:sz w:val="28"/>
          <w:szCs w:val="28"/>
        </w:rPr>
        <w:t>присоединяется рекламная конструкция;</w:t>
      </w:r>
    </w:p>
    <w:p w:rsidR="004D2887" w:rsidRPr="003908BC" w:rsidRDefault="004D2887" w:rsidP="004D2887">
      <w:pPr>
        <w:widowControl w:val="0"/>
        <w:numPr>
          <w:ilvl w:val="0"/>
          <w:numId w:val="2"/>
        </w:numPr>
        <w:shd w:val="clear" w:color="auto" w:fill="FFFFFF"/>
        <w:tabs>
          <w:tab w:val="left" w:pos="2300"/>
        </w:tabs>
        <w:autoSpaceDE w:val="0"/>
        <w:autoSpaceDN w:val="0"/>
        <w:adjustRightInd w:val="0"/>
        <w:spacing w:after="0" w:line="320" w:lineRule="exact"/>
        <w:ind w:left="2023"/>
        <w:rPr>
          <w:rFonts w:ascii="Times New Roman" w:hAnsi="Times New Roman"/>
          <w:spacing w:val="-15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технические параметры рекламной конструкции;</w:t>
      </w:r>
    </w:p>
    <w:p w:rsidR="004D2887" w:rsidRPr="003908BC" w:rsidRDefault="004D2887" w:rsidP="004D2887">
      <w:pPr>
        <w:widowControl w:val="0"/>
        <w:numPr>
          <w:ilvl w:val="0"/>
          <w:numId w:val="2"/>
        </w:numPr>
        <w:shd w:val="clear" w:color="auto" w:fill="FFFFFF"/>
        <w:tabs>
          <w:tab w:val="left" w:pos="2300"/>
        </w:tabs>
        <w:autoSpaceDE w:val="0"/>
        <w:autoSpaceDN w:val="0"/>
        <w:adjustRightInd w:val="0"/>
        <w:spacing w:after="0" w:line="320" w:lineRule="exact"/>
        <w:ind w:left="2023"/>
        <w:rPr>
          <w:rFonts w:ascii="Times New Roman" w:hAnsi="Times New Roman"/>
          <w:spacing w:val="-17"/>
          <w:sz w:val="28"/>
          <w:szCs w:val="28"/>
        </w:rPr>
      </w:pPr>
      <w:r w:rsidRPr="003908BC">
        <w:rPr>
          <w:rFonts w:ascii="Times New Roman" w:hAnsi="Times New Roman"/>
          <w:spacing w:val="-1"/>
          <w:sz w:val="28"/>
          <w:szCs w:val="28"/>
        </w:rPr>
        <w:t>цветной эскиз рекламной конструкции;</w:t>
      </w:r>
    </w:p>
    <w:p w:rsidR="004D2887" w:rsidRPr="003908BC" w:rsidRDefault="004D2887" w:rsidP="004D2887">
      <w:pPr>
        <w:widowControl w:val="0"/>
        <w:numPr>
          <w:ilvl w:val="0"/>
          <w:numId w:val="2"/>
        </w:numPr>
        <w:shd w:val="clear" w:color="auto" w:fill="FFFFFF"/>
        <w:tabs>
          <w:tab w:val="left" w:pos="2300"/>
        </w:tabs>
        <w:autoSpaceDE w:val="0"/>
        <w:autoSpaceDN w:val="0"/>
        <w:adjustRightInd w:val="0"/>
        <w:spacing w:after="0" w:line="320" w:lineRule="exact"/>
        <w:ind w:left="2023"/>
        <w:rPr>
          <w:rFonts w:ascii="Times New Roman" w:hAnsi="Times New Roman"/>
          <w:spacing w:val="-17"/>
          <w:sz w:val="28"/>
          <w:szCs w:val="28"/>
        </w:rPr>
      </w:pPr>
      <w:r w:rsidRPr="003908BC">
        <w:rPr>
          <w:rFonts w:ascii="Times New Roman" w:hAnsi="Times New Roman"/>
          <w:spacing w:val="-1"/>
          <w:sz w:val="28"/>
          <w:szCs w:val="28"/>
        </w:rPr>
        <w:t>лист согласования;</w:t>
      </w:r>
    </w:p>
    <w:p w:rsidR="004D2887" w:rsidRPr="003908BC" w:rsidRDefault="004D2887" w:rsidP="004D2887">
      <w:pPr>
        <w:widowControl w:val="0"/>
        <w:numPr>
          <w:ilvl w:val="0"/>
          <w:numId w:val="2"/>
        </w:numPr>
        <w:shd w:val="clear" w:color="auto" w:fill="FFFFFF"/>
        <w:tabs>
          <w:tab w:val="left" w:pos="2300"/>
        </w:tabs>
        <w:autoSpaceDE w:val="0"/>
        <w:autoSpaceDN w:val="0"/>
        <w:adjustRightInd w:val="0"/>
        <w:spacing w:after="0" w:line="320" w:lineRule="exact"/>
        <w:ind w:left="2023"/>
        <w:rPr>
          <w:rFonts w:ascii="Times New Roman" w:hAnsi="Times New Roman"/>
          <w:spacing w:val="-16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документ об уплате государственной пошлины.</w:t>
      </w:r>
    </w:p>
    <w:p w:rsidR="004D2887" w:rsidRPr="003908BC" w:rsidRDefault="004D2887" w:rsidP="004D2887">
      <w:pPr>
        <w:shd w:val="clear" w:color="auto" w:fill="FFFFFF"/>
        <w:tabs>
          <w:tab w:val="left" w:pos="2300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</w:rPr>
      </w:pPr>
    </w:p>
    <w:p w:rsidR="004D2887" w:rsidRPr="003908BC" w:rsidRDefault="004D2887" w:rsidP="00C634FB">
      <w:pPr>
        <w:shd w:val="clear" w:color="auto" w:fill="FFFFFF"/>
        <w:tabs>
          <w:tab w:val="left" w:pos="23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</w:t>
      </w:r>
    </w:p>
    <w:p w:rsidR="004D2887" w:rsidRPr="004422CD" w:rsidRDefault="004D2887" w:rsidP="00C634FB">
      <w:pPr>
        <w:shd w:val="clear" w:color="auto" w:fill="FFFFFF"/>
        <w:tabs>
          <w:tab w:val="left" w:pos="23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pacing w:val="-16"/>
        </w:rPr>
      </w:pPr>
      <w:r w:rsidRPr="003908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4422CD">
        <w:rPr>
          <w:rFonts w:ascii="Times New Roman" w:hAnsi="Times New Roman"/>
          <w:spacing w:val="-3"/>
        </w:rPr>
        <w:t>подпись, фамилия, инициалы</w:t>
      </w:r>
    </w:p>
    <w:p w:rsidR="004D2887" w:rsidRPr="004422CD" w:rsidRDefault="004D2887" w:rsidP="004D2887">
      <w:pPr>
        <w:shd w:val="clear" w:color="auto" w:fill="FFFFFF"/>
        <w:tabs>
          <w:tab w:val="left" w:pos="2300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spacing w:val="-16"/>
        </w:rPr>
      </w:pPr>
      <w:r w:rsidRPr="004422CD">
        <w:rPr>
          <w:rFonts w:ascii="Times New Roman" w:hAnsi="Times New Roman"/>
        </w:rPr>
        <w:t>Печать</w:t>
      </w:r>
    </w:p>
    <w:p w:rsidR="004E309D" w:rsidRPr="003908BC" w:rsidRDefault="004D2887" w:rsidP="0096575D">
      <w:pPr>
        <w:rPr>
          <w:rFonts w:ascii="Times New Roman" w:hAnsi="Times New Roman"/>
          <w:b/>
          <w:sz w:val="28"/>
          <w:szCs w:val="28"/>
        </w:rPr>
      </w:pPr>
      <w:r w:rsidRPr="003908BC">
        <w:rPr>
          <w:rFonts w:ascii="Times New Roman" w:hAnsi="Times New Roman"/>
          <w:szCs w:val="28"/>
        </w:rPr>
        <w:t xml:space="preserve">                                                                     Дата </w:t>
      </w:r>
      <w:r w:rsidR="00C634FB" w:rsidRPr="003908BC">
        <w:rPr>
          <w:rFonts w:ascii="Times New Roman" w:hAnsi="Times New Roman"/>
          <w:szCs w:val="28"/>
        </w:rPr>
        <w:t xml:space="preserve"> «___»_____________20_____</w:t>
      </w:r>
    </w:p>
    <w:p w:rsidR="004D2887" w:rsidRPr="003908BC" w:rsidRDefault="0096575D" w:rsidP="004D2887">
      <w:pPr>
        <w:pStyle w:val="6"/>
        <w:ind w:left="434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908BC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ПРИЛОЖЕНИЕ </w:t>
      </w:r>
      <w:r w:rsidR="004D2887" w:rsidRPr="003908B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</w:t>
      </w:r>
    </w:p>
    <w:p w:rsidR="004D2887" w:rsidRPr="003908BC" w:rsidRDefault="004D2887" w:rsidP="006D2BD7">
      <w:pPr>
        <w:ind w:left="4340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D2887" w:rsidRPr="003908BC" w:rsidRDefault="004D2887" w:rsidP="004D2887">
      <w:pPr>
        <w:pStyle w:val="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908BC">
        <w:rPr>
          <w:rFonts w:ascii="Times New Roman" w:hAnsi="Times New Roman" w:cs="Times New Roman"/>
          <w:i w:val="0"/>
          <w:color w:val="auto"/>
          <w:sz w:val="28"/>
          <w:szCs w:val="28"/>
        </w:rPr>
        <w:t>ДАННЫЕ О ЗАЯВИТЕЛЕ</w:t>
      </w:r>
    </w:p>
    <w:p w:rsidR="004D2887" w:rsidRPr="006D2BD7" w:rsidRDefault="004D2887" w:rsidP="004D288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(анкета заявителя)</w:t>
      </w:r>
    </w:p>
    <w:p w:rsidR="004D2887" w:rsidRPr="006D2BD7" w:rsidRDefault="004D2887" w:rsidP="004D288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1. Для заявителей физических лиц: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977"/>
      </w:tblGrid>
      <w:tr w:rsidR="004D2887" w:rsidRPr="003908BC" w:rsidTr="00F774ED">
        <w:trPr>
          <w:trHeight w:val="4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1.1. 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D2887" w:rsidRPr="003908BC" w:rsidTr="00F774ED">
        <w:trPr>
          <w:trHeight w:val="5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ind w:left="540"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1.2. Адрес места жительства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D2887" w:rsidRPr="003908BC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1.3. 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4D2887" w:rsidRPr="006D2BD7" w:rsidRDefault="004D2887" w:rsidP="006D2BD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2. Для заявителей физических лиц – индивидуальных предпринимателей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977"/>
      </w:tblGrid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1.1. 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ind w:left="540"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1.2. Адрес места жительства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1.3. 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ind w:left="540"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1.4. Дата выдачи свидетельства о государственной регистрации в качестве 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1.5. 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1.6. 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887" w:rsidRPr="006D2BD7" w:rsidRDefault="004D2887" w:rsidP="006D2BD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3. Для заявителей юридических лиц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977"/>
      </w:tblGrid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ind w:left="540"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1.1. Полное 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ind w:left="540"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1.2 Адрес государственной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1.3. 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ind w:left="540"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1.4. Дата выдачи свидетельства о государственной регистрации в качестве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1.5. 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1.6. 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ind w:left="540"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1.7. Фамилия, имя, отчество,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87" w:rsidRPr="006D2BD7" w:rsidTr="00F774ED">
        <w:trPr>
          <w:trHeight w:val="3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1.8. Контактный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4FB" w:rsidRPr="006D2BD7" w:rsidRDefault="00C634FB" w:rsidP="004D2887">
      <w:pPr>
        <w:ind w:firstLine="3828"/>
        <w:jc w:val="center"/>
        <w:rPr>
          <w:rFonts w:ascii="Times New Roman" w:hAnsi="Times New Roman"/>
          <w:sz w:val="28"/>
          <w:szCs w:val="28"/>
        </w:rPr>
      </w:pPr>
    </w:p>
    <w:p w:rsidR="004D2887" w:rsidRPr="003908BC" w:rsidRDefault="0096575D" w:rsidP="004D2887">
      <w:pPr>
        <w:ind w:firstLine="3828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D2887" w:rsidRPr="003908BC">
        <w:rPr>
          <w:rFonts w:ascii="Times New Roman" w:hAnsi="Times New Roman"/>
          <w:sz w:val="28"/>
          <w:szCs w:val="28"/>
        </w:rPr>
        <w:t xml:space="preserve"> 3</w:t>
      </w:r>
    </w:p>
    <w:p w:rsidR="004D2887" w:rsidRPr="003908BC" w:rsidRDefault="004D2887" w:rsidP="004D2887">
      <w:pPr>
        <w:ind w:firstLine="3828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D2887" w:rsidRPr="003908BC" w:rsidRDefault="004D2887" w:rsidP="004D2887">
      <w:pPr>
        <w:ind w:firstLine="3828"/>
        <w:jc w:val="center"/>
        <w:rPr>
          <w:rFonts w:ascii="Times New Roman" w:hAnsi="Times New Roman"/>
          <w:szCs w:val="28"/>
        </w:rPr>
      </w:pPr>
    </w:p>
    <w:p w:rsidR="004D2887" w:rsidRPr="006D2BD7" w:rsidRDefault="004D2887" w:rsidP="004D288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БЛОК-СХЕМА</w:t>
      </w:r>
    </w:p>
    <w:p w:rsidR="004D2887" w:rsidRPr="006D2BD7" w:rsidRDefault="004D2887" w:rsidP="004D288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по выдаче разрешений на установку рекламных конструкций</w:t>
      </w: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297B13" w:rsidP="004D2887">
      <w:pPr>
        <w:jc w:val="both"/>
        <w:rPr>
          <w:rFonts w:ascii="Times New Roman" w:hAnsi="Times New Roman"/>
          <w:b/>
          <w:szCs w:val="28"/>
        </w:rPr>
      </w:pPr>
      <w:r w:rsidRPr="00297B13">
        <w:rPr>
          <w:rFonts w:ascii="Times New Roman" w:hAnsi="Times New Roman"/>
          <w:noProof/>
          <w:szCs w:val="28"/>
        </w:rPr>
        <w:pict>
          <v:group id="_x0000_s1082" style="position:absolute;left:0;text-align:left;margin-left:168.55pt;margin-top:1.8pt;width:299.75pt;height:342.15pt;z-index:251673600" coordorigin="4505,5685" coordsize="5995,6843">
            <v:rect id="_x0000_s1035" style="position:absolute;left:6494;top:10207;width:3569;height:1088" o:regroupid="1" strokecolor="#339" strokeweight="2pt">
              <v:textbox style="mso-next-textbox:#_x0000_s1035">
                <w:txbxContent>
                  <w:p w:rsidR="00B0195E" w:rsidRPr="00E07841" w:rsidRDefault="00B0195E" w:rsidP="004D288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>Выдача разрешения</w:t>
                    </w:r>
                  </w:p>
                </w:txbxContent>
              </v:textbox>
            </v:rect>
            <v:rect id="_x0000_s1052" style="position:absolute;left:6416;top:5685;width:3486;height:1415" o:regroupid="1" strokecolor="#339" strokeweight="2pt">
              <v:textbox style="mso-next-textbox:#_x0000_s1052">
                <w:txbxContent>
                  <w:p w:rsidR="00B0195E" w:rsidRPr="00E07841" w:rsidRDefault="00B0195E" w:rsidP="004D288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6" type="#_x0000_t34" style="position:absolute;left:5146;top:6544;width:1270;height:1880;flip:y" o:connectortype="elbow" o:regroupid="1" adj=",143557,-98939">
              <v:stroke endarrow="block"/>
            </v:shape>
            <v:shape id="_x0000_s1067" type="#_x0000_t34" style="position:absolute;left:5224;top:10026;width:1270;height:760" o:connectortype="elbow" o:regroupid="1" adj=",-370544,-98939">
              <v:stroke endarrow="block"/>
            </v:shape>
            <v:rect id="_x0000_s1037" style="position:absolute;left:4505;top:11660;width:3240;height:868" o:regroupid="2" fillcolor="#f60">
              <v:textbox style="mso-next-textbox:#_x0000_s1037">
                <w:txbxContent>
                  <w:p w:rsidR="00B0195E" w:rsidRPr="00770F7E" w:rsidRDefault="00B0195E" w:rsidP="004D2887">
                    <w:pPr>
                      <w:shd w:val="clear" w:color="auto" w:fill="A6A6A6" w:themeFill="background1" w:themeFillShade="A6"/>
                      <w:jc w:val="center"/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</w:pPr>
                    <w:r w:rsidRPr="00770F7E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9902;top:6254;width:598;height:0" o:connectortype="curved" o:regroupid="2" adj="-357664,-1,-357664">
              <v:stroke endarrow="block"/>
            </v:shape>
            <v:shape id="_x0000_s1072" type="#_x0000_t32" style="position:absolute;left:10500;top:6254;width:0;height:5511" o:connectortype="straight" o:regroupid="2"/>
            <v:shape id="_x0000_s1076" type="#_x0000_t32" style="position:absolute;left:7745;top:12305;width:2560;height:1;flip:x" o:connectortype="straight" o:regroupid="2">
              <v:stroke endarrow="block"/>
            </v:shape>
          </v:group>
        </w:pict>
      </w:r>
      <w:r w:rsidRPr="00297B13">
        <w:rPr>
          <w:rFonts w:ascii="Times New Roman" w:hAnsi="Times New Roman"/>
          <w:noProof/>
          <w:szCs w:val="28"/>
        </w:rPr>
        <w:pict>
          <v:group id="_x0000_s1065" style="position:absolute;left:0;text-align:left;margin-left:9pt;margin-top:8pt;width:191.6pt;height:252.55pt;z-index:251658240" coordorigin="2165,2647" coordsize="3255,4332">
            <v:rect id="_x0000_s1034" style="position:absolute;left:2180;top:5719;width:3240;height:1260" strokecolor="#339" strokeweight="2pt">
              <v:textbox style="mso-next-textbox:#_x0000_s1034">
                <w:txbxContent>
                  <w:p w:rsidR="00B0195E" w:rsidRPr="00E07841" w:rsidRDefault="00B0195E" w:rsidP="004D288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разрешения (уведомления об отказе)</w:t>
                    </w:r>
                  </w:p>
                </w:txbxContent>
              </v:textbox>
            </v:rect>
            <v:line id="_x0000_s1036" style="position:absolute" from="3785,5179" to="3785,5719">
              <v:stroke endarrow="block"/>
            </v:line>
            <v:rect id="_x0000_s1044" style="position:absolute;left:2180;top:4241;width:3240;height:938" strokecolor="#339" strokeweight="2pt">
              <v:textbox style="mso-next-textbox:#_x0000_s1044">
                <w:txbxContent>
                  <w:p w:rsidR="00B0195E" w:rsidRPr="009D7913" w:rsidRDefault="00B0195E" w:rsidP="00D91D6F">
                    <w:pPr>
                      <w:autoSpaceDE w:val="0"/>
                      <w:autoSpaceDN w:val="0"/>
                      <w:adjustRightInd w:val="0"/>
                      <w:spacing w:after="0" w:line="240" w:lineRule="atLeast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6"/>
                        <w:szCs w:val="26"/>
                      </w:rPr>
                    </w:pPr>
                    <w:r w:rsidRPr="009D7913">
                      <w:rPr>
                        <w:rFonts w:ascii="Times New Roman" w:hAnsi="Times New Roman"/>
                        <w:bCs/>
                        <w:color w:val="000000"/>
                        <w:sz w:val="26"/>
                        <w:szCs w:val="26"/>
                      </w:rPr>
                      <w:t>Формирование личного дела</w:t>
                    </w:r>
                  </w:p>
                  <w:p w:rsidR="00B0195E" w:rsidRPr="009D7913" w:rsidRDefault="00B0195E" w:rsidP="00D91D6F">
                    <w:pPr>
                      <w:autoSpaceDE w:val="0"/>
                      <w:autoSpaceDN w:val="0"/>
                      <w:adjustRightInd w:val="0"/>
                      <w:spacing w:after="0" w:line="240" w:lineRule="atLeast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r w:rsidRPr="009D7913">
                      <w:rPr>
                        <w:rFonts w:ascii="Times New Roman" w:hAnsi="Times New Roman"/>
                        <w:bCs/>
                        <w:color w:val="000000"/>
                        <w:sz w:val="26"/>
                        <w:szCs w:val="26"/>
                      </w:rPr>
                      <w:t>заявителя и экспертиза</w:t>
                    </w:r>
                  </w:p>
                  <w:p w:rsidR="00B0195E" w:rsidRPr="009D7913" w:rsidRDefault="00B0195E" w:rsidP="004D288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6"/>
                        <w:szCs w:val="26"/>
                      </w:rPr>
                    </w:pPr>
                    <w:r w:rsidRPr="009D7913">
                      <w:rPr>
                        <w:rFonts w:ascii="Times New Roman" w:hAnsi="Times New Roman"/>
                        <w:bCs/>
                        <w:color w:val="000000"/>
                        <w:sz w:val="26"/>
                        <w:szCs w:val="26"/>
                      </w:rPr>
                      <w:t>документов заявителя</w:t>
                    </w:r>
                  </w:p>
                </w:txbxContent>
              </v:textbox>
            </v:rect>
            <v:rect id="_x0000_s1045" style="position:absolute;left:2165;top:2647;width:3240;height:1034" strokecolor="#339" strokeweight="2pt">
              <v:textbox style="mso-next-textbox:#_x0000_s1045">
                <w:txbxContent>
                  <w:p w:rsidR="00B0195E" w:rsidRPr="00E07841" w:rsidRDefault="00B0195E" w:rsidP="00E07841">
                    <w:pPr>
                      <w:spacing w:after="0" w:line="240" w:lineRule="atLeast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Прием и регистрация </w:t>
                    </w:r>
                  </w:p>
                  <w:p w:rsidR="00B0195E" w:rsidRPr="00E07841" w:rsidRDefault="00B0195E" w:rsidP="00E07841">
                    <w:pPr>
                      <w:spacing w:after="0" w:line="240" w:lineRule="atLeast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>документов</w:t>
                    </w:r>
                  </w:p>
                </w:txbxContent>
              </v:textbox>
            </v:rect>
            <v:line id="_x0000_s1055" style="position:absolute" from="3785,3681" to="3785,4241">
              <v:stroke endarrow="block"/>
            </v:line>
          </v:group>
        </w:pict>
      </w:r>
      <w:r w:rsidRPr="00297B13">
        <w:rPr>
          <w:rFonts w:ascii="Times New Roman" w:hAnsi="Times New Roman"/>
          <w:szCs w:val="28"/>
        </w:rPr>
        <w:pict>
          <v:line id="_x0000_s1040" style="position:absolute;left:0;text-align:left;z-index:251655168" from="-18pt,24.4pt" to="9pt,24.4pt" strokecolor="#f60">
            <v:stroke endarrow="block"/>
          </v:line>
        </w:pict>
      </w:r>
    </w:p>
    <w:p w:rsidR="004D2887" w:rsidRPr="003908BC" w:rsidRDefault="00297B13" w:rsidP="004D2887">
      <w:pPr>
        <w:jc w:val="both"/>
        <w:rPr>
          <w:rFonts w:ascii="Times New Roman" w:hAnsi="Times New Roman"/>
          <w:b/>
          <w:szCs w:val="28"/>
        </w:rPr>
      </w:pPr>
      <w:r w:rsidRPr="00297B13">
        <w:rPr>
          <w:rFonts w:ascii="Times New Roman" w:hAnsi="Times New Roman"/>
          <w:szCs w:val="28"/>
        </w:rPr>
        <w:pict>
          <v:line id="_x0000_s1039" style="position:absolute;left:0;text-align:left;flip:x y;z-index:251654144" from="-18pt,-.15pt" to="-18pt,308.25pt" strokecolor="#f60"/>
        </w:pict>
      </w:r>
    </w:p>
    <w:p w:rsidR="004D2887" w:rsidRPr="003908BC" w:rsidRDefault="004D2887" w:rsidP="004D2887">
      <w:pPr>
        <w:jc w:val="center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8312C7" w:rsidRDefault="00297B13" w:rsidP="004D2887">
      <w:pPr>
        <w:jc w:val="both"/>
        <w:rPr>
          <w:rFonts w:ascii="Times New Roman" w:hAnsi="Times New Roman"/>
          <w:szCs w:val="28"/>
        </w:rPr>
      </w:pPr>
      <w:r w:rsidRPr="00297B13">
        <w:rPr>
          <w:rFonts w:ascii="Times New Roman" w:hAnsi="Times New Roman"/>
          <w:b/>
          <w:noProof/>
          <w:szCs w:val="28"/>
        </w:rPr>
        <w:pict>
          <v:shape id="_x0000_s1074" type="#_x0000_t32" style="position:absolute;left:0;text-align:left;margin-left:446.45pt;margin-top:11.35pt;width:12.15pt;height:.05pt;z-index:251670528" o:connectortype="straight" o:regroupid="2"/>
        </w:pict>
      </w:r>
      <w:r w:rsidRPr="00297B13">
        <w:rPr>
          <w:rFonts w:ascii="Times New Roman" w:hAnsi="Times New Roman"/>
          <w:b/>
          <w:noProof/>
          <w:szCs w:val="28"/>
        </w:rPr>
        <w:pict>
          <v:shape id="_x0000_s1075" type="#_x0000_t32" style="position:absolute;left:0;text-align:left;margin-left:458.55pt;margin-top:11.35pt;width:.05pt;height:76pt;z-index:251671552" o:connectortype="straight" o:regroupid="2"/>
        </w:pict>
      </w: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297B13" w:rsidP="004D2887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pict>
          <v:shape id="_x0000_s1073" type="#_x0000_t32" style="position:absolute;left:0;text-align:left;margin-left:330.55pt;margin-top:11.25pt;width:137.75pt;height:.05pt;flip:x;z-index:251669504" o:connectortype="straight" o:regroupid="2">
            <v:stroke endarrow="block"/>
          </v:shape>
        </w:pict>
      </w:r>
    </w:p>
    <w:p w:rsidR="004D2887" w:rsidRPr="003908BC" w:rsidRDefault="00297B13" w:rsidP="004D2887">
      <w:pPr>
        <w:jc w:val="both"/>
        <w:rPr>
          <w:rFonts w:ascii="Times New Roman" w:hAnsi="Times New Roman"/>
          <w:b/>
          <w:szCs w:val="28"/>
        </w:rPr>
      </w:pPr>
      <w:r w:rsidRPr="00297B13">
        <w:rPr>
          <w:rFonts w:ascii="Times New Roman" w:hAnsi="Times New Roman"/>
          <w:szCs w:val="28"/>
        </w:rPr>
        <w:pict>
          <v:line id="_x0000_s1038" style="position:absolute;left:0;text-align:left;flip:x;z-index:251656192" from="-18pt,13.7pt" to="168.55pt,13.7pt" strokecolor="#f60"/>
        </w:pict>
      </w: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Pr="003908BC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D2887" w:rsidRDefault="004D2887" w:rsidP="004D2887">
      <w:pPr>
        <w:jc w:val="both"/>
        <w:rPr>
          <w:rFonts w:ascii="Times New Roman" w:hAnsi="Times New Roman"/>
          <w:b/>
          <w:szCs w:val="28"/>
        </w:rPr>
      </w:pPr>
    </w:p>
    <w:p w:rsidR="004422CD" w:rsidRPr="003908BC" w:rsidRDefault="004422CD" w:rsidP="004D2887">
      <w:pPr>
        <w:jc w:val="both"/>
        <w:rPr>
          <w:rFonts w:ascii="Times New Roman" w:hAnsi="Times New Roman"/>
          <w:b/>
          <w:szCs w:val="28"/>
        </w:rPr>
      </w:pPr>
    </w:p>
    <w:p w:rsidR="000628F1" w:rsidRPr="003908BC" w:rsidRDefault="000628F1" w:rsidP="004D2887">
      <w:pPr>
        <w:ind w:left="4480"/>
        <w:jc w:val="center"/>
        <w:rPr>
          <w:rFonts w:ascii="Times New Roman" w:hAnsi="Times New Roman"/>
          <w:sz w:val="24"/>
          <w:szCs w:val="24"/>
        </w:rPr>
      </w:pPr>
    </w:p>
    <w:p w:rsidR="004D2887" w:rsidRPr="003908BC" w:rsidRDefault="0096575D" w:rsidP="004D2887">
      <w:pPr>
        <w:ind w:left="4480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D2887" w:rsidRPr="003908BC">
        <w:rPr>
          <w:rFonts w:ascii="Times New Roman" w:hAnsi="Times New Roman"/>
          <w:sz w:val="28"/>
          <w:szCs w:val="28"/>
        </w:rPr>
        <w:t xml:space="preserve"> 4</w:t>
      </w:r>
    </w:p>
    <w:p w:rsidR="004D2887" w:rsidRPr="003908BC" w:rsidRDefault="004D2887" w:rsidP="004D2887">
      <w:pPr>
        <w:ind w:left="4480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D2887" w:rsidRPr="003908BC" w:rsidRDefault="004D2887" w:rsidP="0096575D">
      <w:pPr>
        <w:rPr>
          <w:rFonts w:ascii="Times New Roman" w:hAnsi="Times New Roman"/>
          <w:szCs w:val="28"/>
        </w:rPr>
      </w:pPr>
    </w:p>
    <w:p w:rsidR="004D2887" w:rsidRPr="006D2BD7" w:rsidRDefault="004D2887" w:rsidP="004D288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ЛИСТ СОГЛАСОВАНИЯ</w:t>
      </w:r>
    </w:p>
    <w:p w:rsidR="004D2887" w:rsidRPr="006D2BD7" w:rsidRDefault="004D2887" w:rsidP="004D288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на установку рекламных конструкций</w:t>
      </w:r>
    </w:p>
    <w:p w:rsidR="004D2887" w:rsidRPr="003908BC" w:rsidRDefault="004D2887" w:rsidP="004D2887">
      <w:pPr>
        <w:jc w:val="center"/>
        <w:rPr>
          <w:rFonts w:ascii="Times New Roman" w:hAnsi="Times New Roman"/>
          <w:szCs w:val="28"/>
        </w:rPr>
      </w:pPr>
    </w:p>
    <w:p w:rsidR="004D2887" w:rsidRPr="006D2BD7" w:rsidRDefault="004D2887" w:rsidP="004D288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место расположения: ________________________________________________</w:t>
      </w:r>
    </w:p>
    <w:p w:rsidR="004D2887" w:rsidRPr="006D2BD7" w:rsidRDefault="004D2887" w:rsidP="004D2887">
      <w:pPr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владелец рекламной конструкции: ____________________________________</w:t>
      </w:r>
    </w:p>
    <w:p w:rsidR="004D2887" w:rsidRPr="003908BC" w:rsidRDefault="004D2887" w:rsidP="004D2887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147"/>
        <w:gridCol w:w="1898"/>
        <w:gridCol w:w="1874"/>
        <w:gridCol w:w="1867"/>
      </w:tblGrid>
      <w:tr w:rsidR="00E07841" w:rsidRPr="003908BC" w:rsidTr="004D28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2B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2BD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D2B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Наименование органа,</w:t>
            </w:r>
          </w:p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2BD7">
              <w:rPr>
                <w:rFonts w:ascii="Times New Roman" w:hAnsi="Times New Roman"/>
                <w:sz w:val="28"/>
                <w:szCs w:val="28"/>
              </w:rPr>
              <w:t>выдавшего</w:t>
            </w:r>
            <w:proofErr w:type="gramEnd"/>
            <w:r w:rsidRPr="006D2BD7">
              <w:rPr>
                <w:rFonts w:ascii="Times New Roman" w:hAnsi="Times New Roman"/>
                <w:sz w:val="28"/>
                <w:szCs w:val="28"/>
              </w:rPr>
              <w:t xml:space="preserve"> заключение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заключения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</w:tr>
      <w:tr w:rsidR="00E07841" w:rsidRPr="003908BC" w:rsidTr="004D28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770F7E" w:rsidP="004D2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908BC" w:rsidRPr="006D2BD7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3908BC" w:rsidRPr="006D2BD7">
              <w:rPr>
                <w:rFonts w:ascii="Times New Roman" w:hAnsi="Times New Roman"/>
                <w:sz w:val="28"/>
                <w:szCs w:val="28"/>
              </w:rPr>
              <w:t>Хилокскому</w:t>
            </w:r>
            <w:proofErr w:type="spellEnd"/>
            <w:r w:rsidR="003908BC" w:rsidRPr="006D2BD7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E07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07841" w:rsidRPr="003908BC" w:rsidTr="004D28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E07841" w:rsidP="00E07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архитектуре и градостроительству М</w:t>
            </w:r>
            <w:r w:rsidR="004D2887" w:rsidRPr="006D2BD7">
              <w:rPr>
                <w:rFonts w:ascii="Times New Roman" w:hAnsi="Times New Roman"/>
                <w:sz w:val="28"/>
                <w:szCs w:val="28"/>
              </w:rPr>
              <w:t>униципал</w:t>
            </w:r>
            <w:r w:rsidR="003908BC" w:rsidRPr="006D2BD7">
              <w:rPr>
                <w:rFonts w:ascii="Times New Roman" w:hAnsi="Times New Roman"/>
                <w:sz w:val="28"/>
                <w:szCs w:val="28"/>
              </w:rPr>
              <w:t>ьного района «Хилокский район».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07841" w:rsidRPr="003908BC" w:rsidTr="004D28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770F7E" w:rsidP="00C6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="00C634FB" w:rsidRPr="006D2BD7">
              <w:rPr>
                <w:rFonts w:ascii="Times New Roman" w:hAnsi="Times New Roman"/>
                <w:sz w:val="28"/>
                <w:szCs w:val="28"/>
              </w:rPr>
              <w:t xml:space="preserve">правление культуры и молодежной политики </w:t>
            </w:r>
            <w:r w:rsidR="004D2887" w:rsidRPr="006D2BD7">
              <w:rPr>
                <w:rFonts w:ascii="Times New Roman" w:hAnsi="Times New Roman"/>
                <w:sz w:val="28"/>
                <w:szCs w:val="28"/>
              </w:rPr>
              <w:t>муниципального района «Хилокский район»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07841" w:rsidRPr="003908BC" w:rsidTr="004D28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4D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6D2BD7" w:rsidRDefault="004D2887" w:rsidP="00C6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D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634FB" w:rsidRPr="006D2BD7">
              <w:rPr>
                <w:rFonts w:ascii="Times New Roman" w:hAnsi="Times New Roman"/>
                <w:sz w:val="28"/>
                <w:szCs w:val="28"/>
              </w:rPr>
              <w:t>соответствующего городского или сельского поселения.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7" w:rsidRPr="003908BC" w:rsidRDefault="004D2887" w:rsidP="004D2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6575D" w:rsidRPr="003908BC" w:rsidRDefault="006D2BD7" w:rsidP="004D288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E07841" w:rsidRDefault="00E07841" w:rsidP="00C634FB">
      <w:pPr>
        <w:spacing w:after="0" w:line="240" w:lineRule="atLeast"/>
        <w:ind w:left="4394"/>
        <w:jc w:val="center"/>
        <w:rPr>
          <w:rFonts w:ascii="Times New Roman" w:hAnsi="Times New Roman"/>
          <w:sz w:val="28"/>
          <w:szCs w:val="28"/>
        </w:rPr>
      </w:pPr>
    </w:p>
    <w:p w:rsidR="00E07841" w:rsidRDefault="00E07841" w:rsidP="00C634FB">
      <w:pPr>
        <w:spacing w:after="0" w:line="240" w:lineRule="atLeast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2887" w:rsidRPr="003908BC" w:rsidRDefault="0096575D" w:rsidP="00C634FB">
      <w:pPr>
        <w:spacing w:after="0" w:line="240" w:lineRule="atLeast"/>
        <w:ind w:left="4394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 xml:space="preserve">ПРИЛОЖЕНИЕ </w:t>
      </w:r>
      <w:r w:rsidR="004D2887" w:rsidRPr="003908BC">
        <w:rPr>
          <w:rFonts w:ascii="Times New Roman" w:hAnsi="Times New Roman"/>
          <w:sz w:val="28"/>
          <w:szCs w:val="28"/>
        </w:rPr>
        <w:t xml:space="preserve"> 5</w:t>
      </w:r>
    </w:p>
    <w:p w:rsidR="004D2887" w:rsidRPr="006D2BD7" w:rsidRDefault="004D2887" w:rsidP="006D2BD7">
      <w:pPr>
        <w:spacing w:after="0" w:line="240" w:lineRule="atLeast"/>
        <w:ind w:left="4394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D2887" w:rsidRPr="003908BC" w:rsidRDefault="004D2887" w:rsidP="004D2887">
      <w:pPr>
        <w:jc w:val="center"/>
        <w:rPr>
          <w:rFonts w:ascii="Times New Roman" w:hAnsi="Times New Roman"/>
          <w:b/>
          <w:bCs/>
          <w:szCs w:val="28"/>
        </w:rPr>
      </w:pPr>
    </w:p>
    <w:p w:rsidR="004D2887" w:rsidRPr="006D2BD7" w:rsidRDefault="004D2887" w:rsidP="004D2887">
      <w:pPr>
        <w:jc w:val="center"/>
        <w:rPr>
          <w:rFonts w:ascii="Times New Roman" w:hAnsi="Times New Roman"/>
          <w:bCs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>РАЗРЕШЕНИЕ № ________</w:t>
      </w:r>
    </w:p>
    <w:p w:rsidR="004D2887" w:rsidRPr="006D2BD7" w:rsidRDefault="004D2887" w:rsidP="004D2887">
      <w:pPr>
        <w:jc w:val="center"/>
        <w:rPr>
          <w:rFonts w:ascii="Times New Roman" w:hAnsi="Times New Roman"/>
          <w:bCs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>на установку рекламной конструкции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 xml:space="preserve">Владелец рекламной конструкции </w:t>
      </w:r>
      <w:r w:rsidR="00C634FB" w:rsidRPr="006D2BD7">
        <w:rPr>
          <w:rFonts w:ascii="Times New Roman" w:hAnsi="Times New Roman"/>
          <w:bCs/>
          <w:sz w:val="28"/>
          <w:szCs w:val="28"/>
        </w:rPr>
        <w:t xml:space="preserve"> </w:t>
      </w:r>
      <w:r w:rsidRPr="006D2BD7">
        <w:rPr>
          <w:rFonts w:ascii="Times New Roman" w:hAnsi="Times New Roman"/>
          <w:bCs/>
          <w:sz w:val="28"/>
          <w:szCs w:val="28"/>
        </w:rPr>
        <w:t xml:space="preserve"> ___________________________________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 xml:space="preserve">Собственник земельного участка, 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>здания или иного недвижимого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>имущества, к которому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>присоединена рекламная конструкция   ________________________________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>Тип рекламной конструкции  ________________________________________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>Площадь информационного поля – ___________________________________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bCs/>
          <w:sz w:val="28"/>
          <w:szCs w:val="28"/>
        </w:rPr>
        <w:t>Место установки рекламной конструкции  _____________________________</w:t>
      </w:r>
    </w:p>
    <w:p w:rsidR="004D2887" w:rsidRPr="006D2BD7" w:rsidRDefault="004D2887" w:rsidP="00C634FB">
      <w:pPr>
        <w:spacing w:after="0" w:line="240" w:lineRule="atLeast"/>
        <w:ind w:left="900"/>
        <w:jc w:val="both"/>
        <w:rPr>
          <w:rFonts w:ascii="Times New Roman" w:hAnsi="Times New Roman"/>
          <w:sz w:val="28"/>
          <w:szCs w:val="28"/>
        </w:rPr>
      </w:pPr>
    </w:p>
    <w:p w:rsidR="004D2887" w:rsidRPr="006D2BD7" w:rsidRDefault="004D2887" w:rsidP="00C634FB">
      <w:pPr>
        <w:spacing w:after="0" w:line="240" w:lineRule="atLeast"/>
        <w:ind w:left="900"/>
        <w:jc w:val="both"/>
        <w:rPr>
          <w:rFonts w:ascii="Times New Roman" w:hAnsi="Times New Roman"/>
          <w:sz w:val="28"/>
          <w:szCs w:val="28"/>
        </w:rPr>
      </w:pP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 xml:space="preserve">Срок действия разрешения – с «____» _________201__г. 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по «____» __________ 201___ г.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Орган, выдавший разрешение – Администрация муниципального района</w:t>
      </w:r>
    </w:p>
    <w:p w:rsidR="004D2887" w:rsidRPr="006D2BD7" w:rsidRDefault="004D2887" w:rsidP="00C634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 xml:space="preserve">                                                       «Хилокский район»</w:t>
      </w:r>
    </w:p>
    <w:p w:rsidR="004D2887" w:rsidRPr="006D2BD7" w:rsidRDefault="004D2887" w:rsidP="00C634F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5110D" w:rsidRPr="006D2BD7" w:rsidRDefault="0075110D" w:rsidP="00C634F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5110D" w:rsidRPr="006D2BD7" w:rsidRDefault="0075110D" w:rsidP="00C634F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D2887" w:rsidRPr="006D2BD7" w:rsidRDefault="004D2887" w:rsidP="00C634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F774ED" w:rsidRDefault="004D2887" w:rsidP="00F774E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 xml:space="preserve">«Хилокский район»      </w:t>
      </w:r>
      <w:r w:rsidR="00F774E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774ED" w:rsidRDefault="00F774ED" w:rsidP="00F774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5110D" w:rsidRPr="006D2BD7" w:rsidRDefault="004D2887" w:rsidP="00F774E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 xml:space="preserve"> «____» </w:t>
      </w:r>
      <w:r w:rsidR="0075110D" w:rsidRPr="006D2BD7">
        <w:rPr>
          <w:rFonts w:ascii="Times New Roman" w:hAnsi="Times New Roman"/>
          <w:sz w:val="28"/>
          <w:szCs w:val="28"/>
        </w:rPr>
        <w:t xml:space="preserve"> </w:t>
      </w:r>
      <w:r w:rsidRPr="006D2BD7">
        <w:rPr>
          <w:rFonts w:ascii="Times New Roman" w:hAnsi="Times New Roman"/>
          <w:sz w:val="28"/>
          <w:szCs w:val="28"/>
        </w:rPr>
        <w:t>____________</w:t>
      </w:r>
      <w:r w:rsidR="0075110D" w:rsidRPr="006D2BD7">
        <w:rPr>
          <w:rFonts w:ascii="Times New Roman" w:hAnsi="Times New Roman"/>
          <w:sz w:val="28"/>
          <w:szCs w:val="28"/>
        </w:rPr>
        <w:t xml:space="preserve"> </w:t>
      </w:r>
      <w:r w:rsidRPr="006D2BD7">
        <w:rPr>
          <w:rFonts w:ascii="Times New Roman" w:hAnsi="Times New Roman"/>
          <w:sz w:val="28"/>
          <w:szCs w:val="28"/>
        </w:rPr>
        <w:t xml:space="preserve"> 201</w:t>
      </w:r>
      <w:r w:rsidR="0075110D" w:rsidRPr="006D2BD7">
        <w:rPr>
          <w:rFonts w:ascii="Times New Roman" w:hAnsi="Times New Roman"/>
          <w:sz w:val="28"/>
          <w:szCs w:val="28"/>
        </w:rPr>
        <w:t>__</w:t>
      </w:r>
      <w:r w:rsidRPr="006D2BD7">
        <w:rPr>
          <w:rFonts w:ascii="Times New Roman" w:hAnsi="Times New Roman"/>
          <w:sz w:val="28"/>
          <w:szCs w:val="28"/>
        </w:rPr>
        <w:t xml:space="preserve"> г.</w:t>
      </w:r>
    </w:p>
    <w:p w:rsidR="004D2887" w:rsidRPr="004422CD" w:rsidRDefault="0075110D" w:rsidP="00C634FB">
      <w:pPr>
        <w:spacing w:after="0" w:line="240" w:lineRule="atLeast"/>
        <w:rPr>
          <w:rFonts w:ascii="Times New Roman" w:hAnsi="Times New Roman"/>
        </w:rPr>
      </w:pPr>
      <w:r w:rsidRPr="006D2BD7">
        <w:rPr>
          <w:rFonts w:ascii="Times New Roman" w:hAnsi="Times New Roman"/>
          <w:sz w:val="28"/>
          <w:szCs w:val="28"/>
        </w:rPr>
        <w:t xml:space="preserve"> </w:t>
      </w:r>
      <w:r w:rsidRPr="004422CD">
        <w:rPr>
          <w:rFonts w:ascii="Times New Roman" w:hAnsi="Times New Roman"/>
        </w:rPr>
        <w:t xml:space="preserve">М.П.                                                                               </w:t>
      </w:r>
    </w:p>
    <w:p w:rsidR="004D2887" w:rsidRPr="006D2BD7" w:rsidRDefault="004D2887" w:rsidP="004D2887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 w:rsidR="004D2887" w:rsidRPr="006D2BD7" w:rsidRDefault="004D2887" w:rsidP="004D2887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 w:rsidR="004D2887" w:rsidRPr="006D2BD7" w:rsidRDefault="004D2887" w:rsidP="004D2887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rPr>
          <w:rFonts w:ascii="Times New Roman" w:hAnsi="Times New Roman"/>
        </w:rPr>
      </w:pPr>
    </w:p>
    <w:p w:rsidR="004D2887" w:rsidRPr="003908BC" w:rsidRDefault="004D2887" w:rsidP="004D2887">
      <w:pPr>
        <w:rPr>
          <w:rFonts w:ascii="Times New Roman" w:hAnsi="Times New Roman"/>
        </w:rPr>
      </w:pPr>
    </w:p>
    <w:p w:rsidR="004D2887" w:rsidRPr="003908BC" w:rsidRDefault="004D2887" w:rsidP="004D2887">
      <w:pPr>
        <w:rPr>
          <w:rFonts w:ascii="Times New Roman" w:hAnsi="Times New Roman"/>
        </w:rPr>
      </w:pPr>
    </w:p>
    <w:p w:rsidR="004D2887" w:rsidRPr="003908BC" w:rsidRDefault="0096575D" w:rsidP="004D2887">
      <w:pPr>
        <w:shd w:val="clear" w:color="auto" w:fill="FFFFFF"/>
        <w:spacing w:before="4"/>
        <w:ind w:left="4480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 xml:space="preserve">ПРИЛОЖЕНИЕ </w:t>
      </w:r>
      <w:r w:rsidR="004D2887" w:rsidRPr="003908BC">
        <w:rPr>
          <w:rFonts w:ascii="Times New Roman" w:hAnsi="Times New Roman"/>
          <w:sz w:val="28"/>
          <w:szCs w:val="28"/>
        </w:rPr>
        <w:t xml:space="preserve"> 6</w:t>
      </w:r>
    </w:p>
    <w:p w:rsidR="004D2887" w:rsidRPr="003908BC" w:rsidRDefault="004D2887" w:rsidP="004D2887">
      <w:pPr>
        <w:ind w:left="4480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D2887" w:rsidRPr="003908BC" w:rsidRDefault="004D2887" w:rsidP="004D28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Кому: __________________________</w:t>
      </w:r>
    </w:p>
    <w:p w:rsidR="004D2887" w:rsidRPr="003908BC" w:rsidRDefault="004D2887" w:rsidP="004D28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2887" w:rsidRPr="003908BC" w:rsidRDefault="004D2887" w:rsidP="004D28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2887" w:rsidRPr="003908BC" w:rsidRDefault="004D2887" w:rsidP="004D288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6D2BD7" w:rsidRDefault="004D2887" w:rsidP="004D288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B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2887" w:rsidRPr="006D2BD7" w:rsidRDefault="004D2887" w:rsidP="004D288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BD7">
        <w:rPr>
          <w:rFonts w:ascii="Times New Roman" w:hAnsi="Times New Roman" w:cs="Times New Roman"/>
          <w:sz w:val="28"/>
          <w:szCs w:val="28"/>
        </w:rPr>
        <w:t>об отказе в установке рекламной конструкции</w:t>
      </w: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Вас об отказе в выдаче разрешения на установку (размещение) рекламной конструкции на основании ___________________________</w:t>
      </w: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Заявление: регистрационный № _______  от «_____»____________ 201___ г.</w:t>
      </w: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3908BC">
        <w:rPr>
          <w:rFonts w:ascii="Times New Roman" w:hAnsi="Times New Roman" w:cs="Times New Roman"/>
          <w:sz w:val="28"/>
          <w:szCs w:val="28"/>
        </w:rPr>
        <w:tab/>
      </w:r>
      <w:r w:rsidRPr="003908BC">
        <w:rPr>
          <w:rFonts w:ascii="Times New Roman" w:hAnsi="Times New Roman" w:cs="Times New Roman"/>
          <w:sz w:val="28"/>
          <w:szCs w:val="28"/>
        </w:rPr>
        <w:tab/>
      </w:r>
      <w:r w:rsidRPr="003908BC">
        <w:rPr>
          <w:rFonts w:ascii="Times New Roman" w:hAnsi="Times New Roman" w:cs="Times New Roman"/>
          <w:sz w:val="28"/>
          <w:szCs w:val="28"/>
        </w:rPr>
        <w:tab/>
      </w:r>
      <w:r w:rsidRPr="003908BC">
        <w:rPr>
          <w:rFonts w:ascii="Times New Roman" w:hAnsi="Times New Roman" w:cs="Times New Roman"/>
          <w:sz w:val="28"/>
          <w:szCs w:val="28"/>
        </w:rPr>
        <w:tab/>
      </w:r>
      <w:r w:rsidRPr="003908BC">
        <w:rPr>
          <w:rFonts w:ascii="Times New Roman" w:hAnsi="Times New Roman" w:cs="Times New Roman"/>
          <w:sz w:val="28"/>
          <w:szCs w:val="28"/>
        </w:rPr>
        <w:tab/>
      </w: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Уведомление получил: _______________________</w:t>
      </w:r>
    </w:p>
    <w:p w:rsidR="004D2887" w:rsidRPr="003908BC" w:rsidRDefault="004D2887" w:rsidP="004D2887">
      <w:pPr>
        <w:pStyle w:val="ConsPlusNormal"/>
        <w:ind w:left="2832" w:firstLine="708"/>
        <w:jc w:val="both"/>
        <w:outlineLvl w:val="0"/>
        <w:rPr>
          <w:rFonts w:ascii="Times New Roman" w:hAnsi="Times New Roman" w:cs="Times New Roman"/>
        </w:rPr>
      </w:pPr>
      <w:r w:rsidRPr="003908BC">
        <w:rPr>
          <w:rFonts w:ascii="Times New Roman" w:hAnsi="Times New Roman" w:cs="Times New Roman"/>
        </w:rPr>
        <w:t>инициалы, фамилия</w:t>
      </w: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887" w:rsidRPr="003908BC" w:rsidRDefault="004D2887" w:rsidP="004D2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8BC">
        <w:rPr>
          <w:rFonts w:ascii="Times New Roman" w:hAnsi="Times New Roman" w:cs="Times New Roman"/>
          <w:sz w:val="28"/>
          <w:szCs w:val="28"/>
        </w:rPr>
        <w:t>Подпись: _______________</w:t>
      </w:r>
    </w:p>
    <w:p w:rsidR="004D2887" w:rsidRPr="003908BC" w:rsidRDefault="004D2887" w:rsidP="004D2887">
      <w:pPr>
        <w:ind w:firstLine="4395"/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ind w:firstLine="4395"/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ind w:firstLine="4395"/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ind w:firstLine="4395"/>
        <w:jc w:val="center"/>
        <w:rPr>
          <w:rFonts w:ascii="Times New Roman" w:hAnsi="Times New Roman"/>
          <w:szCs w:val="28"/>
        </w:rPr>
      </w:pPr>
    </w:p>
    <w:p w:rsidR="004D2887" w:rsidRPr="003908BC" w:rsidRDefault="0096575D" w:rsidP="004D2887">
      <w:pPr>
        <w:ind w:firstLine="4395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D2887" w:rsidRPr="003908BC">
        <w:rPr>
          <w:rFonts w:ascii="Times New Roman" w:hAnsi="Times New Roman"/>
          <w:sz w:val="28"/>
          <w:szCs w:val="28"/>
        </w:rPr>
        <w:t xml:space="preserve"> 7</w:t>
      </w:r>
    </w:p>
    <w:p w:rsidR="004D2887" w:rsidRPr="003908BC" w:rsidRDefault="004D2887" w:rsidP="004D2887">
      <w:pPr>
        <w:ind w:firstLine="4395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D2887" w:rsidRPr="003908BC" w:rsidRDefault="004D2887" w:rsidP="004D2887">
      <w:pPr>
        <w:tabs>
          <w:tab w:val="left" w:pos="1260"/>
        </w:tabs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2887" w:rsidRPr="003908BC" w:rsidRDefault="004D2887" w:rsidP="000628F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БЛОК-СХЕМА</w:t>
      </w:r>
    </w:p>
    <w:p w:rsidR="004D2887" w:rsidRPr="003908BC" w:rsidRDefault="004D2887" w:rsidP="004D2887">
      <w:pPr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по аннулированию разрешений на установку рекламных конструкций</w:t>
      </w:r>
    </w:p>
    <w:p w:rsidR="004D2887" w:rsidRPr="003908BC" w:rsidRDefault="00297B13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group id="_x0000_s1079" style="position:absolute;left:0;text-align:left;margin-left:23.5pt;margin-top:11.4pt;width:419.65pt;height:235.9pt;z-index:251657216" coordorigin="2275,4376" coordsize="8393,44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275;top:4376;width:8393;height:1456;mso-width-relative:margin;mso-height-relative:margin">
              <v:textbox style="mso-next-textbox:#_x0000_s1056">
                <w:txbxContent>
                  <w:p w:rsidR="00B0195E" w:rsidRPr="00E07841" w:rsidRDefault="00B0195E" w:rsidP="004D2887">
                    <w:pPr>
                      <w:tabs>
                        <w:tab w:val="left" w:pos="1260"/>
                      </w:tabs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Обращение заявителя </w:t>
                    </w:r>
                    <w:proofErr w:type="gramStart"/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>в Администрацию с уведомлением о своем отказе от дальнейшего использования разрешения на установку</w:t>
                    </w:r>
                    <w:proofErr w:type="gramEnd"/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рекламной конструкции на территории муниципального района «Хилокский район»</w:t>
                    </w:r>
                  </w:p>
                  <w:p w:rsidR="00B0195E" w:rsidRDefault="00B0195E" w:rsidP="004D2887"/>
                </w:txbxContent>
              </v:textbox>
            </v:shape>
            <v:shape id="_x0000_s1057" type="#_x0000_t202" style="position:absolute;left:3284;top:6658;width:6225;height:687;mso-height-percent:200;mso-height-percent:200;mso-width-relative:margin;mso-height-relative:margin">
              <v:textbox style="mso-next-textbox:#_x0000_s1057;mso-fit-shape-to-text:t">
                <w:txbxContent>
                  <w:p w:rsidR="00B0195E" w:rsidRPr="00E07841" w:rsidRDefault="00B0195E" w:rsidP="004D288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>Регистрация уведомления в Администрации</w:t>
                    </w:r>
                  </w:p>
                </w:txbxContent>
              </v:textbox>
            </v:shape>
            <v:line id="_x0000_s1058" style="position:absolute" from="6420,5832" to="6420,6642">
              <v:stroke endarrow="block"/>
            </v:line>
            <v:shape id="_x0000_s1059" type="#_x0000_t202" style="position:absolute;left:3178;top:8136;width:6468;height:687;mso-height-percent:200;mso-height-percent:200;mso-width-relative:margin;mso-height-relative:margin">
              <v:textbox style="mso-next-textbox:#_x0000_s1059;mso-fit-shape-to-text:t">
                <w:txbxContent>
                  <w:p w:rsidR="00B0195E" w:rsidRPr="00E07841" w:rsidRDefault="00B0195E" w:rsidP="004D2887">
                    <w:pPr>
                      <w:tabs>
                        <w:tab w:val="left" w:pos="1260"/>
                      </w:tabs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>Составление акта осмотра рекламной конструкции</w:t>
                    </w:r>
                  </w:p>
                </w:txbxContent>
              </v:textbox>
            </v:shape>
            <v:line id="_x0000_s1060" style="position:absolute" from="6420,7318" to="6420,8128">
              <v:stroke endarrow="block"/>
            </v:line>
          </v:group>
        </w:pict>
      </w: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297B13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group id="_x0000_s1080" style="position:absolute;left:0;text-align:left;margin-left:68.65pt;margin-top:1.8pt;width:323.45pt;height:158.95pt;z-index:251659264" coordorigin="2893,8463" coordsize="6469,3179">
            <v:shape id="_x0000_s1061" type="#_x0000_t202" style="position:absolute;left:2893;top:9273;width:6469;height:821;mso-width-relative:margin;mso-height-relative:margin">
              <v:textbox style="mso-next-textbox:#_x0000_s1061">
                <w:txbxContent>
                  <w:p w:rsidR="00B0195E" w:rsidRPr="00E07841" w:rsidRDefault="00B0195E" w:rsidP="004D2887">
                    <w:pPr>
                      <w:tabs>
                        <w:tab w:val="left" w:pos="1260"/>
                      </w:tabs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 об аннулировании разрешения на установку рекламной конструкции</w:t>
                    </w:r>
                  </w:p>
                  <w:p w:rsidR="00B0195E" w:rsidRDefault="00B0195E" w:rsidP="004D2887"/>
                </w:txbxContent>
              </v:textbox>
            </v:shape>
            <v:line id="_x0000_s1062" style="position:absolute" from="6135,8463" to="6135,9273">
              <v:stroke endarrow="block"/>
            </v:line>
            <v:shape id="_x0000_s1063" type="#_x0000_t202" style="position:absolute;left:4320;top:10913;width:3725;height:729;mso-width-percent:400;mso-height-percent:200;mso-width-percent:400;mso-height-percent:200;mso-width-relative:margin;mso-height-relative:margin">
              <v:textbox style="mso-next-textbox:#_x0000_s1063;mso-fit-shape-to-text:t">
                <w:txbxContent>
                  <w:p w:rsidR="00B0195E" w:rsidRPr="00E07841" w:rsidRDefault="00B0195E" w:rsidP="004D2887">
                    <w:pPr>
                      <w:tabs>
                        <w:tab w:val="left" w:pos="1260"/>
                      </w:tabs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0784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Выдача документов </w:t>
                    </w:r>
                  </w:p>
                </w:txbxContent>
              </v:textbox>
            </v:shape>
            <v:line id="_x0000_s1064" style="position:absolute" from="6135,10094" to="6135,10904">
              <v:stroke endarrow="block"/>
            </v:line>
          </v:group>
        </w:pict>
      </w: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tabs>
          <w:tab w:val="left" w:pos="1260"/>
        </w:tabs>
        <w:jc w:val="center"/>
        <w:rPr>
          <w:rFonts w:ascii="Times New Roman" w:hAnsi="Times New Roman"/>
          <w:szCs w:val="28"/>
        </w:rPr>
      </w:pPr>
    </w:p>
    <w:p w:rsidR="000628F1" w:rsidRPr="003908BC" w:rsidRDefault="000628F1" w:rsidP="004D2887">
      <w:pPr>
        <w:ind w:left="4480"/>
        <w:jc w:val="center"/>
        <w:rPr>
          <w:rFonts w:ascii="Times New Roman" w:hAnsi="Times New Roman"/>
          <w:sz w:val="28"/>
          <w:szCs w:val="28"/>
        </w:rPr>
      </w:pPr>
    </w:p>
    <w:p w:rsidR="004D2887" w:rsidRPr="003908BC" w:rsidRDefault="0096575D" w:rsidP="004D2887">
      <w:pPr>
        <w:ind w:left="4480"/>
        <w:jc w:val="center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D2887" w:rsidRPr="003908BC">
        <w:rPr>
          <w:rFonts w:ascii="Times New Roman" w:hAnsi="Times New Roman"/>
          <w:sz w:val="28"/>
          <w:szCs w:val="28"/>
        </w:rPr>
        <w:t xml:space="preserve"> 8</w:t>
      </w:r>
    </w:p>
    <w:p w:rsidR="004D2887" w:rsidRPr="003908BC" w:rsidRDefault="004D2887" w:rsidP="004D2887">
      <w:pPr>
        <w:ind w:left="4480"/>
        <w:jc w:val="center"/>
        <w:rPr>
          <w:rFonts w:ascii="Times New Roman" w:hAnsi="Times New Roman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D2887" w:rsidRPr="003908BC" w:rsidRDefault="004D2887" w:rsidP="004D2887">
      <w:pPr>
        <w:shd w:val="clear" w:color="auto" w:fill="FFFFFF"/>
        <w:ind w:left="4620"/>
        <w:jc w:val="both"/>
        <w:rPr>
          <w:rFonts w:ascii="Times New Roman" w:hAnsi="Times New Roman"/>
          <w:spacing w:val="-5"/>
          <w:szCs w:val="28"/>
        </w:rPr>
      </w:pPr>
      <w:r w:rsidRPr="003908BC">
        <w:rPr>
          <w:rFonts w:ascii="Times New Roman" w:hAnsi="Times New Roman"/>
          <w:spacing w:val="-5"/>
          <w:szCs w:val="28"/>
        </w:rPr>
        <w:t>Кому: _____________________________</w:t>
      </w:r>
    </w:p>
    <w:p w:rsidR="004D2887" w:rsidRPr="003908BC" w:rsidRDefault="004D2887" w:rsidP="000628F1">
      <w:pPr>
        <w:shd w:val="clear" w:color="auto" w:fill="FFFFFF"/>
        <w:spacing w:after="0" w:line="240" w:lineRule="atLeast"/>
        <w:ind w:left="4620"/>
        <w:jc w:val="both"/>
        <w:rPr>
          <w:rFonts w:ascii="Times New Roman" w:hAnsi="Times New Roman"/>
          <w:szCs w:val="28"/>
        </w:rPr>
      </w:pPr>
      <w:r w:rsidRPr="003908BC">
        <w:rPr>
          <w:rFonts w:ascii="Times New Roman" w:hAnsi="Times New Roman"/>
          <w:spacing w:val="-5"/>
          <w:szCs w:val="28"/>
        </w:rPr>
        <w:t>___________________________________________</w:t>
      </w:r>
    </w:p>
    <w:p w:rsidR="000628F1" w:rsidRPr="003908BC" w:rsidRDefault="000628F1" w:rsidP="000628F1">
      <w:pPr>
        <w:shd w:val="clear" w:color="auto" w:fill="FFFFFF"/>
        <w:spacing w:after="0" w:line="240" w:lineRule="atLeast"/>
        <w:ind w:right="83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0628F1" w:rsidRPr="006D2BD7" w:rsidRDefault="000628F1" w:rsidP="000628F1">
      <w:pPr>
        <w:shd w:val="clear" w:color="auto" w:fill="FFFFFF"/>
        <w:spacing w:after="0" w:line="240" w:lineRule="atLeast"/>
        <w:ind w:right="83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4D2887" w:rsidRPr="006D2BD7" w:rsidRDefault="004D2887" w:rsidP="000628F1">
      <w:pPr>
        <w:shd w:val="clear" w:color="auto" w:fill="FFFFFF"/>
        <w:spacing w:after="0" w:line="240" w:lineRule="atLeast"/>
        <w:ind w:right="83"/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pacing w:val="-2"/>
          <w:sz w:val="28"/>
          <w:szCs w:val="28"/>
        </w:rPr>
        <w:t>УВЕДОМЛЕНИЕ</w:t>
      </w:r>
    </w:p>
    <w:p w:rsidR="004D2887" w:rsidRPr="006D2BD7" w:rsidRDefault="004D2887" w:rsidP="004D2887">
      <w:pPr>
        <w:shd w:val="clear" w:color="auto" w:fill="FFFFFF"/>
        <w:spacing w:before="4"/>
        <w:ind w:left="551"/>
        <w:jc w:val="center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pacing w:val="-2"/>
          <w:sz w:val="28"/>
          <w:szCs w:val="28"/>
        </w:rPr>
        <w:t>об аннулировании разрешения на установку рекламной конструкции</w:t>
      </w:r>
    </w:p>
    <w:p w:rsidR="000628F1" w:rsidRPr="003908BC" w:rsidRDefault="000628F1" w:rsidP="004D2887">
      <w:pPr>
        <w:shd w:val="clear" w:color="auto" w:fill="FFFFFF"/>
        <w:spacing w:line="320" w:lineRule="exact"/>
        <w:ind w:right="1" w:firstLine="709"/>
        <w:jc w:val="both"/>
        <w:rPr>
          <w:rFonts w:ascii="Times New Roman" w:hAnsi="Times New Roman"/>
          <w:szCs w:val="28"/>
        </w:rPr>
      </w:pPr>
    </w:p>
    <w:p w:rsidR="004D2887" w:rsidRPr="003908BC" w:rsidRDefault="004D2887" w:rsidP="004D2887">
      <w:pPr>
        <w:shd w:val="clear" w:color="auto" w:fill="FFFFFF"/>
        <w:spacing w:line="320" w:lineRule="exact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 xml:space="preserve">Администрация муниципального района «Хилокский район» </w:t>
      </w:r>
      <w:r w:rsidRPr="003908BC">
        <w:rPr>
          <w:rFonts w:ascii="Times New Roman" w:hAnsi="Times New Roman"/>
          <w:spacing w:val="-1"/>
          <w:sz w:val="28"/>
          <w:szCs w:val="28"/>
        </w:rPr>
        <w:t xml:space="preserve">уведомляет Вас об аннулировании разрешения на установку рекламной </w:t>
      </w:r>
      <w:r w:rsidRPr="003908BC">
        <w:rPr>
          <w:rFonts w:ascii="Times New Roman" w:hAnsi="Times New Roman"/>
          <w:spacing w:val="-4"/>
          <w:sz w:val="28"/>
          <w:szCs w:val="28"/>
        </w:rPr>
        <w:t>конструкции от «</w:t>
      </w:r>
      <w:r w:rsidRPr="003908BC">
        <w:rPr>
          <w:rFonts w:ascii="Times New Roman" w:hAnsi="Times New Roman"/>
          <w:sz w:val="28"/>
          <w:szCs w:val="28"/>
        </w:rPr>
        <w:t xml:space="preserve">_____» ____________ </w:t>
      </w:r>
      <w:r w:rsidRPr="003908BC">
        <w:rPr>
          <w:rFonts w:ascii="Times New Roman" w:hAnsi="Times New Roman"/>
          <w:spacing w:val="-16"/>
          <w:sz w:val="28"/>
          <w:szCs w:val="28"/>
        </w:rPr>
        <w:t>20____</w:t>
      </w:r>
      <w:r w:rsidRPr="003908BC">
        <w:rPr>
          <w:rFonts w:ascii="Times New Roman" w:hAnsi="Times New Roman"/>
          <w:spacing w:val="-21"/>
          <w:sz w:val="28"/>
          <w:szCs w:val="28"/>
        </w:rPr>
        <w:t>_г. №</w:t>
      </w:r>
      <w:r w:rsidRPr="003908BC">
        <w:rPr>
          <w:rFonts w:ascii="Times New Roman" w:hAnsi="Times New Roman"/>
          <w:sz w:val="28"/>
          <w:szCs w:val="28"/>
        </w:rPr>
        <w:t xml:space="preserve"> _______________ </w:t>
      </w:r>
      <w:r w:rsidRPr="003908BC">
        <w:rPr>
          <w:rFonts w:ascii="Times New Roman" w:hAnsi="Times New Roman"/>
          <w:spacing w:val="-1"/>
          <w:sz w:val="28"/>
          <w:szCs w:val="28"/>
        </w:rPr>
        <w:t>на основании ___________________________________________________</w:t>
      </w:r>
      <w:r w:rsidRPr="003908BC">
        <w:rPr>
          <w:rFonts w:ascii="Times New Roman" w:hAnsi="Times New Roman"/>
          <w:sz w:val="28"/>
          <w:szCs w:val="28"/>
        </w:rPr>
        <w:t>______</w:t>
      </w:r>
    </w:p>
    <w:p w:rsidR="004D2887" w:rsidRPr="003908BC" w:rsidRDefault="004D2887" w:rsidP="004D2887">
      <w:pPr>
        <w:shd w:val="clear" w:color="auto" w:fill="FFFFFF"/>
        <w:spacing w:line="320" w:lineRule="exact"/>
        <w:ind w:right="1"/>
        <w:jc w:val="both"/>
        <w:rPr>
          <w:rFonts w:ascii="Times New Roman" w:hAnsi="Times New Roman"/>
          <w:szCs w:val="28"/>
        </w:rPr>
      </w:pPr>
      <w:r w:rsidRPr="00390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4D2887" w:rsidRPr="003908BC" w:rsidRDefault="004D2887" w:rsidP="004D2887">
      <w:pPr>
        <w:shd w:val="clear" w:color="auto" w:fill="FFFFFF"/>
        <w:spacing w:before="324" w:line="320" w:lineRule="exact"/>
        <w:ind w:left="18"/>
        <w:jc w:val="both"/>
        <w:rPr>
          <w:rFonts w:ascii="Times New Roman" w:hAnsi="Times New Roman"/>
          <w:szCs w:val="28"/>
        </w:rPr>
      </w:pPr>
    </w:p>
    <w:p w:rsidR="004D2887" w:rsidRPr="006D2BD7" w:rsidRDefault="004D2887" w:rsidP="000628F1">
      <w:pPr>
        <w:shd w:val="clear" w:color="auto" w:fill="FFFFFF"/>
        <w:spacing w:after="0" w:line="240" w:lineRule="atLeast"/>
        <w:ind w:left="4"/>
        <w:rPr>
          <w:rFonts w:ascii="Times New Roman" w:hAnsi="Times New Roman"/>
          <w:spacing w:val="-2"/>
          <w:sz w:val="28"/>
          <w:szCs w:val="28"/>
        </w:rPr>
      </w:pPr>
      <w:r w:rsidRPr="006D2BD7">
        <w:rPr>
          <w:rFonts w:ascii="Times New Roman" w:hAnsi="Times New Roman"/>
          <w:spacing w:val="-2"/>
          <w:sz w:val="28"/>
          <w:szCs w:val="28"/>
        </w:rPr>
        <w:t xml:space="preserve">Глава Администрации </w:t>
      </w:r>
    </w:p>
    <w:p w:rsidR="004D2887" w:rsidRPr="006D2BD7" w:rsidRDefault="004D2887" w:rsidP="000628F1">
      <w:pPr>
        <w:shd w:val="clear" w:color="auto" w:fill="FFFFFF"/>
        <w:spacing w:after="0" w:line="240" w:lineRule="atLeast"/>
        <w:ind w:left="4"/>
        <w:rPr>
          <w:rFonts w:ascii="Times New Roman" w:hAnsi="Times New Roman"/>
          <w:spacing w:val="-1"/>
          <w:sz w:val="28"/>
          <w:szCs w:val="28"/>
        </w:rPr>
      </w:pPr>
      <w:r w:rsidRPr="006D2BD7">
        <w:rPr>
          <w:rFonts w:ascii="Times New Roman" w:hAnsi="Times New Roman"/>
          <w:spacing w:val="-2"/>
          <w:sz w:val="28"/>
          <w:szCs w:val="28"/>
        </w:rPr>
        <w:t xml:space="preserve">муниципального района </w:t>
      </w:r>
      <w:r w:rsidRPr="006D2BD7">
        <w:rPr>
          <w:rFonts w:ascii="Times New Roman" w:hAnsi="Times New Roman"/>
          <w:spacing w:val="-1"/>
          <w:sz w:val="28"/>
          <w:szCs w:val="28"/>
        </w:rPr>
        <w:t xml:space="preserve">«Хилокский район»                      </w:t>
      </w:r>
    </w:p>
    <w:p w:rsidR="004D2887" w:rsidRPr="006D2BD7" w:rsidRDefault="004D2887" w:rsidP="000628F1">
      <w:pPr>
        <w:shd w:val="clear" w:color="auto" w:fill="FFFFFF"/>
        <w:spacing w:after="0" w:line="240" w:lineRule="atLeast"/>
        <w:ind w:left="18"/>
        <w:jc w:val="both"/>
        <w:rPr>
          <w:rFonts w:ascii="Times New Roman" w:hAnsi="Times New Roman"/>
          <w:sz w:val="28"/>
          <w:szCs w:val="28"/>
        </w:rPr>
      </w:pPr>
    </w:p>
    <w:p w:rsidR="000628F1" w:rsidRPr="006D2BD7" w:rsidRDefault="000628F1" w:rsidP="000628F1">
      <w:pPr>
        <w:shd w:val="clear" w:color="auto" w:fill="FFFFFF"/>
        <w:spacing w:after="0" w:line="240" w:lineRule="atLeast"/>
        <w:ind w:left="18"/>
        <w:rPr>
          <w:rFonts w:ascii="Times New Roman" w:hAnsi="Times New Roman"/>
          <w:sz w:val="28"/>
          <w:szCs w:val="28"/>
        </w:rPr>
      </w:pPr>
    </w:p>
    <w:p w:rsidR="000628F1" w:rsidRPr="006D2BD7" w:rsidRDefault="000628F1" w:rsidP="000628F1">
      <w:pPr>
        <w:shd w:val="clear" w:color="auto" w:fill="FFFFFF"/>
        <w:spacing w:after="0" w:line="240" w:lineRule="atLeast"/>
        <w:ind w:left="18"/>
        <w:rPr>
          <w:rFonts w:ascii="Times New Roman" w:hAnsi="Times New Roman"/>
          <w:sz w:val="28"/>
          <w:szCs w:val="28"/>
        </w:rPr>
      </w:pPr>
    </w:p>
    <w:p w:rsidR="004D2887" w:rsidRPr="006D2BD7" w:rsidRDefault="004D2887" w:rsidP="000628F1">
      <w:pPr>
        <w:shd w:val="clear" w:color="auto" w:fill="FFFFFF"/>
        <w:spacing w:after="0" w:line="240" w:lineRule="atLeast"/>
        <w:ind w:left="18"/>
        <w:rPr>
          <w:rFonts w:ascii="Times New Roman" w:hAnsi="Times New Roman"/>
          <w:sz w:val="28"/>
          <w:szCs w:val="28"/>
        </w:rPr>
      </w:pPr>
      <w:r w:rsidRPr="006D2BD7">
        <w:rPr>
          <w:rFonts w:ascii="Times New Roman" w:hAnsi="Times New Roman"/>
          <w:sz w:val="28"/>
          <w:szCs w:val="28"/>
        </w:rPr>
        <w:t>Уведомление получил:</w:t>
      </w:r>
      <w:r w:rsidR="009C46DB">
        <w:rPr>
          <w:rFonts w:ascii="Times New Roman" w:hAnsi="Times New Roman"/>
          <w:sz w:val="28"/>
          <w:szCs w:val="28"/>
        </w:rPr>
        <w:t xml:space="preserve"> ___________                  «___»__________201__г.</w:t>
      </w:r>
    </w:p>
    <w:p w:rsidR="004D2887" w:rsidRPr="006D2BD7" w:rsidRDefault="009C46DB" w:rsidP="009C46DB">
      <w:pPr>
        <w:shd w:val="clear" w:color="auto" w:fill="FFFFFF"/>
        <w:spacing w:after="0" w:line="240" w:lineRule="atLeast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п</w:t>
      </w:r>
      <w:r w:rsidR="004D2887" w:rsidRPr="004422CD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 xml:space="preserve">                                         </w:t>
      </w:r>
      <w:r w:rsidR="004D2887" w:rsidRPr="004422CD">
        <w:rPr>
          <w:rFonts w:ascii="Times New Roman" w:hAnsi="Times New Roman"/>
        </w:rPr>
        <w:t>дата</w:t>
      </w:r>
      <w:r w:rsidR="004D2887" w:rsidRPr="006D2BD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52C09" w:rsidRPr="003908BC" w:rsidRDefault="00E52C09" w:rsidP="00772859">
      <w:pPr>
        <w:autoSpaceDE w:val="0"/>
        <w:spacing w:after="0" w:line="240" w:lineRule="atLeast"/>
        <w:ind w:left="6372" w:firstLine="708"/>
        <w:rPr>
          <w:rFonts w:ascii="Times New Roman" w:hAnsi="Times New Roman"/>
          <w:sz w:val="28"/>
          <w:szCs w:val="28"/>
        </w:rPr>
      </w:pPr>
    </w:p>
    <w:p w:rsidR="00772859" w:rsidRPr="003908BC" w:rsidRDefault="00772859" w:rsidP="004D2887">
      <w:pPr>
        <w:autoSpaceDE w:val="0"/>
        <w:spacing w:after="0" w:line="240" w:lineRule="atLeast"/>
        <w:ind w:left="6372" w:firstLine="708"/>
        <w:rPr>
          <w:rFonts w:ascii="Times New Roman" w:hAnsi="Times New Roman"/>
          <w:sz w:val="28"/>
          <w:szCs w:val="28"/>
        </w:rPr>
      </w:pPr>
      <w:r w:rsidRPr="003908BC">
        <w:rPr>
          <w:rFonts w:ascii="Times New Roman" w:hAnsi="Times New Roman"/>
          <w:sz w:val="28"/>
          <w:szCs w:val="28"/>
        </w:rPr>
        <w:t xml:space="preserve">  </w:t>
      </w:r>
    </w:p>
    <w:sectPr w:rsidR="00772859" w:rsidRPr="003908BC" w:rsidSect="00F774ED">
      <w:headerReference w:type="default" r:id="rId13"/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B2" w:rsidRDefault="00B048B2" w:rsidP="00B341F8">
      <w:pPr>
        <w:spacing w:after="0" w:line="240" w:lineRule="auto"/>
      </w:pPr>
      <w:r>
        <w:separator/>
      </w:r>
    </w:p>
  </w:endnote>
  <w:endnote w:type="continuationSeparator" w:id="0">
    <w:p w:rsidR="00B048B2" w:rsidRDefault="00B048B2" w:rsidP="00B3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B2" w:rsidRDefault="00B048B2" w:rsidP="00B341F8">
      <w:pPr>
        <w:spacing w:after="0" w:line="240" w:lineRule="auto"/>
      </w:pPr>
      <w:r>
        <w:separator/>
      </w:r>
    </w:p>
  </w:footnote>
  <w:footnote w:type="continuationSeparator" w:id="0">
    <w:p w:rsidR="00B048B2" w:rsidRDefault="00B048B2" w:rsidP="00B3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1594"/>
      <w:docPartObj>
        <w:docPartGallery w:val="Page Numbers (Top of Page)"/>
        <w:docPartUnique/>
      </w:docPartObj>
    </w:sdtPr>
    <w:sdtContent>
      <w:p w:rsidR="00B0195E" w:rsidRDefault="00297B13">
        <w:pPr>
          <w:pStyle w:val="aa"/>
          <w:jc w:val="center"/>
        </w:pPr>
        <w:fldSimple w:instr=" PAGE   \* MERGEFORMAT ">
          <w:r w:rsidR="00F94C82">
            <w:rPr>
              <w:noProof/>
            </w:rPr>
            <w:t>24</w:t>
          </w:r>
        </w:fldSimple>
      </w:p>
    </w:sdtContent>
  </w:sdt>
  <w:p w:rsidR="00B0195E" w:rsidRDefault="00B019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2D1"/>
    <w:multiLevelType w:val="singleLevel"/>
    <w:tmpl w:val="5F34B374"/>
    <w:lvl w:ilvl="0">
      <w:start w:val="2"/>
      <w:numFmt w:val="decimal"/>
      <w:lvlText w:val="%1."/>
      <w:legacy w:legacy="1" w:legacySpace="0" w:legacyIndent="2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0D6EDB"/>
    <w:multiLevelType w:val="multilevel"/>
    <w:tmpl w:val="0CFC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59"/>
    <w:rsid w:val="000267CB"/>
    <w:rsid w:val="0003301C"/>
    <w:rsid w:val="00033390"/>
    <w:rsid w:val="00043914"/>
    <w:rsid w:val="00054475"/>
    <w:rsid w:val="000628F1"/>
    <w:rsid w:val="000963C6"/>
    <w:rsid w:val="000973D8"/>
    <w:rsid w:val="000D020F"/>
    <w:rsid w:val="000D0F74"/>
    <w:rsid w:val="000E6822"/>
    <w:rsid w:val="0010674B"/>
    <w:rsid w:val="00117554"/>
    <w:rsid w:val="0012422F"/>
    <w:rsid w:val="001E65BB"/>
    <w:rsid w:val="001F3757"/>
    <w:rsid w:val="001F47C8"/>
    <w:rsid w:val="001F7E10"/>
    <w:rsid w:val="002062DF"/>
    <w:rsid w:val="00230C69"/>
    <w:rsid w:val="00246F77"/>
    <w:rsid w:val="002502F7"/>
    <w:rsid w:val="00297B13"/>
    <w:rsid w:val="002B5016"/>
    <w:rsid w:val="002C6A45"/>
    <w:rsid w:val="002E77BE"/>
    <w:rsid w:val="003040BD"/>
    <w:rsid w:val="00314786"/>
    <w:rsid w:val="00334EB5"/>
    <w:rsid w:val="00356FE0"/>
    <w:rsid w:val="003908BC"/>
    <w:rsid w:val="0039114D"/>
    <w:rsid w:val="003A0903"/>
    <w:rsid w:val="003A3417"/>
    <w:rsid w:val="003B1115"/>
    <w:rsid w:val="003B1623"/>
    <w:rsid w:val="00423DB8"/>
    <w:rsid w:val="00433416"/>
    <w:rsid w:val="004422CD"/>
    <w:rsid w:val="00452BBF"/>
    <w:rsid w:val="00497024"/>
    <w:rsid w:val="004A4A38"/>
    <w:rsid w:val="004D2887"/>
    <w:rsid w:val="004E309D"/>
    <w:rsid w:val="005317E9"/>
    <w:rsid w:val="005544F2"/>
    <w:rsid w:val="00564ACC"/>
    <w:rsid w:val="00594F7E"/>
    <w:rsid w:val="005B1540"/>
    <w:rsid w:val="005B315C"/>
    <w:rsid w:val="005E1611"/>
    <w:rsid w:val="005F06CA"/>
    <w:rsid w:val="005F3963"/>
    <w:rsid w:val="00612D05"/>
    <w:rsid w:val="006635C4"/>
    <w:rsid w:val="006644A4"/>
    <w:rsid w:val="00665B8F"/>
    <w:rsid w:val="006727B9"/>
    <w:rsid w:val="006764D3"/>
    <w:rsid w:val="00683A75"/>
    <w:rsid w:val="00685E94"/>
    <w:rsid w:val="00692D3B"/>
    <w:rsid w:val="006A5BE6"/>
    <w:rsid w:val="006D2BD7"/>
    <w:rsid w:val="006E7EB6"/>
    <w:rsid w:val="00702E67"/>
    <w:rsid w:val="00706F19"/>
    <w:rsid w:val="0073255E"/>
    <w:rsid w:val="0075110D"/>
    <w:rsid w:val="00760115"/>
    <w:rsid w:val="00770F7E"/>
    <w:rsid w:val="0077215E"/>
    <w:rsid w:val="00772859"/>
    <w:rsid w:val="007D3E89"/>
    <w:rsid w:val="007E7028"/>
    <w:rsid w:val="007F053B"/>
    <w:rsid w:val="008312C7"/>
    <w:rsid w:val="008D13D3"/>
    <w:rsid w:val="008E43A0"/>
    <w:rsid w:val="00924CC9"/>
    <w:rsid w:val="00927950"/>
    <w:rsid w:val="00932924"/>
    <w:rsid w:val="00937630"/>
    <w:rsid w:val="00954034"/>
    <w:rsid w:val="0096575D"/>
    <w:rsid w:val="00980CEF"/>
    <w:rsid w:val="00981D57"/>
    <w:rsid w:val="00984BF7"/>
    <w:rsid w:val="009C46DB"/>
    <w:rsid w:val="009D7913"/>
    <w:rsid w:val="00A56CAD"/>
    <w:rsid w:val="00A81A3A"/>
    <w:rsid w:val="00A83B14"/>
    <w:rsid w:val="00AA2F94"/>
    <w:rsid w:val="00AB5B94"/>
    <w:rsid w:val="00AD2526"/>
    <w:rsid w:val="00B0195E"/>
    <w:rsid w:val="00B03126"/>
    <w:rsid w:val="00B048B2"/>
    <w:rsid w:val="00B341F8"/>
    <w:rsid w:val="00B64CC6"/>
    <w:rsid w:val="00B665F7"/>
    <w:rsid w:val="00B77D2D"/>
    <w:rsid w:val="00B82E75"/>
    <w:rsid w:val="00B85181"/>
    <w:rsid w:val="00B9185F"/>
    <w:rsid w:val="00B976B6"/>
    <w:rsid w:val="00BB3A42"/>
    <w:rsid w:val="00BC1BAD"/>
    <w:rsid w:val="00BC6294"/>
    <w:rsid w:val="00BC69F0"/>
    <w:rsid w:val="00BE56F3"/>
    <w:rsid w:val="00C066C6"/>
    <w:rsid w:val="00C2266C"/>
    <w:rsid w:val="00C41D46"/>
    <w:rsid w:val="00C62DBC"/>
    <w:rsid w:val="00C62E47"/>
    <w:rsid w:val="00C634FB"/>
    <w:rsid w:val="00C6445C"/>
    <w:rsid w:val="00C84C68"/>
    <w:rsid w:val="00CB0E47"/>
    <w:rsid w:val="00CB0EC2"/>
    <w:rsid w:val="00CB1600"/>
    <w:rsid w:val="00CB4183"/>
    <w:rsid w:val="00CB7772"/>
    <w:rsid w:val="00D03E16"/>
    <w:rsid w:val="00D47F77"/>
    <w:rsid w:val="00D50191"/>
    <w:rsid w:val="00D8355B"/>
    <w:rsid w:val="00D91D6F"/>
    <w:rsid w:val="00DA2194"/>
    <w:rsid w:val="00E070A5"/>
    <w:rsid w:val="00E07841"/>
    <w:rsid w:val="00E30BA9"/>
    <w:rsid w:val="00E46974"/>
    <w:rsid w:val="00E52C09"/>
    <w:rsid w:val="00E53457"/>
    <w:rsid w:val="00E609D4"/>
    <w:rsid w:val="00E752E5"/>
    <w:rsid w:val="00EA33A0"/>
    <w:rsid w:val="00EB396F"/>
    <w:rsid w:val="00EC3740"/>
    <w:rsid w:val="00EE2ED8"/>
    <w:rsid w:val="00F0564F"/>
    <w:rsid w:val="00F175D9"/>
    <w:rsid w:val="00F34B1E"/>
    <w:rsid w:val="00F54C3D"/>
    <w:rsid w:val="00F774ED"/>
    <w:rsid w:val="00F94C82"/>
    <w:rsid w:val="00FA530C"/>
    <w:rsid w:val="00FB3532"/>
    <w:rsid w:val="00FB4A18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9" type="connector" idref="#_x0000_s1075"/>
        <o:r id="V:Rule10" type="connector" idref="#_x0000_s1072"/>
        <o:r id="V:Rule11" type="connector" idref="#_x0000_s1073"/>
        <o:r id="V:Rule12" type="connector" idref="#_x0000_s1070"/>
        <o:r id="V:Rule13" type="connector" idref="#_x0000_s1076"/>
        <o:r id="V:Rule14" type="connector" idref="#_x0000_s1067"/>
        <o:r id="V:Rule15" type="connector" idref="#_x0000_s1074"/>
        <o:r id="V:Rule16" type="connector" idref="#_x0000_s106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85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8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8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772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85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728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rsid w:val="00772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772859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728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72859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72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72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a">
    <w:name w:val="header"/>
    <w:basedOn w:val="a"/>
    <w:link w:val="ab"/>
    <w:unhideWhenUsed/>
    <w:rsid w:val="00B3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341F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3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41F8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BC69F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">
    <w:name w:val="Без интервала Знак"/>
    <w:link w:val="ae"/>
    <w:uiPriority w:val="1"/>
    <w:rsid w:val="00BC69F0"/>
    <w:rPr>
      <w:rFonts w:ascii="Calibri" w:eastAsia="Arial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12422F"/>
  </w:style>
  <w:style w:type="paragraph" w:customStyle="1" w:styleId="ConsPlusNormal">
    <w:name w:val="ConsPlusNormal"/>
    <w:rsid w:val="00F05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basedOn w:val="a0"/>
    <w:rsid w:val="00E30BA9"/>
    <w:rPr>
      <w:rFonts w:ascii="Times New Roman" w:hAnsi="Times New Roman" w:cs="Times New Roman" w:hint="default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EA33A0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EA33A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288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2">
    <w:name w:val="page number"/>
    <w:basedOn w:val="a0"/>
    <w:rsid w:val="004D2887"/>
  </w:style>
  <w:style w:type="paragraph" w:customStyle="1" w:styleId="ConsPlusTitle">
    <w:name w:val="ConsPlusTitle"/>
    <w:rsid w:val="00B64C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lok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-chita.ru/hil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e-za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hilo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EBB7-C37A-49A3-9C8D-C5ADB5EA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</cp:lastModifiedBy>
  <cp:revision>8</cp:revision>
  <cp:lastPrinted>2016-03-04T01:15:00Z</cp:lastPrinted>
  <dcterms:created xsi:type="dcterms:W3CDTF">2017-10-24T07:14:00Z</dcterms:created>
  <dcterms:modified xsi:type="dcterms:W3CDTF">2020-08-21T04:52:00Z</dcterms:modified>
</cp:coreProperties>
</file>