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75" w:rsidRPr="00E35275" w:rsidRDefault="00E35275" w:rsidP="00E35275">
      <w:pPr>
        <w:jc w:val="center"/>
        <w:rPr>
          <w:b/>
          <w:sz w:val="40"/>
          <w:szCs w:val="40"/>
        </w:rPr>
      </w:pPr>
      <w:r w:rsidRPr="00E35275">
        <w:rPr>
          <w:b/>
          <w:sz w:val="40"/>
          <w:szCs w:val="40"/>
        </w:rPr>
        <w:t>Информация по «Дальневосточному гектару»</w:t>
      </w:r>
    </w:p>
    <w:p w:rsidR="00E35275" w:rsidRPr="00E35275" w:rsidRDefault="00E35275" w:rsidP="00E35275">
      <w:pPr>
        <w:rPr>
          <w:sz w:val="32"/>
          <w:szCs w:val="32"/>
        </w:rPr>
      </w:pPr>
      <w:r w:rsidRPr="00E35275">
        <w:rPr>
          <w:sz w:val="32"/>
          <w:szCs w:val="32"/>
        </w:rPr>
        <w:t>1 августа 2019 года на территории Забайкальского края началась работа по выделению земельных участков в рамках программы «Дальневосточный гектар».</w:t>
      </w:r>
    </w:p>
    <w:p w:rsidR="00E35275" w:rsidRPr="00E35275" w:rsidRDefault="00E35275" w:rsidP="00E35275">
      <w:pPr>
        <w:rPr>
          <w:sz w:val="32"/>
          <w:szCs w:val="32"/>
        </w:rPr>
      </w:pPr>
      <w:r w:rsidRPr="00E35275">
        <w:rPr>
          <w:sz w:val="32"/>
          <w:szCs w:val="32"/>
        </w:rPr>
        <w:t>Анализ текущей ситуации о наполненности Единого государственного реестра недвижимости (далее - ЕГРН) всеми необходимыми для реализации Закона № 119-ФЗ сведениями, показал, что не все сведения, присутствуют фактически, а</w:t>
      </w:r>
      <w:bookmarkStart w:id="0" w:name="_GoBack"/>
      <w:bookmarkEnd w:id="0"/>
      <w:r w:rsidRPr="00E35275">
        <w:rPr>
          <w:sz w:val="32"/>
          <w:szCs w:val="32"/>
        </w:rPr>
        <w:t xml:space="preserve"> также не все запланированные сведения ЕГРН отображаются в полном объеме и во многом являются неактуальными, поэтому основной задачей всех органов власти Забайкальского края является наполнение федеральной информационной системы «</w:t>
      </w:r>
      <w:proofErr w:type="spellStart"/>
      <w:r w:rsidRPr="00E35275">
        <w:rPr>
          <w:sz w:val="32"/>
          <w:szCs w:val="32"/>
        </w:rPr>
        <w:t>НаДальнийВосток</w:t>
      </w:r>
      <w:proofErr w:type="gramStart"/>
      <w:r w:rsidRPr="00E35275">
        <w:rPr>
          <w:sz w:val="32"/>
          <w:szCs w:val="32"/>
        </w:rPr>
        <w:t>.р</w:t>
      </w:r>
      <w:proofErr w:type="gramEnd"/>
      <w:r w:rsidRPr="00E35275">
        <w:rPr>
          <w:sz w:val="32"/>
          <w:szCs w:val="32"/>
        </w:rPr>
        <w:t>ф</w:t>
      </w:r>
      <w:proofErr w:type="spellEnd"/>
      <w:r w:rsidRPr="00E35275">
        <w:rPr>
          <w:sz w:val="32"/>
          <w:szCs w:val="32"/>
        </w:rPr>
        <w:t xml:space="preserve">» актуальными сведениями обо всех земельных </w:t>
      </w:r>
      <w:proofErr w:type="gramStart"/>
      <w:r w:rsidRPr="00E35275">
        <w:rPr>
          <w:sz w:val="32"/>
          <w:szCs w:val="32"/>
        </w:rPr>
        <w:t>участках</w:t>
      </w:r>
      <w:proofErr w:type="gramEnd"/>
      <w:r w:rsidRPr="00E35275">
        <w:rPr>
          <w:sz w:val="32"/>
          <w:szCs w:val="32"/>
        </w:rPr>
        <w:t xml:space="preserve"> и возможных обременениях.</w:t>
      </w:r>
    </w:p>
    <w:p w:rsidR="00B936C0" w:rsidRPr="00E35275" w:rsidRDefault="00E35275" w:rsidP="00E35275">
      <w:pPr>
        <w:rPr>
          <w:sz w:val="32"/>
          <w:szCs w:val="32"/>
        </w:rPr>
      </w:pPr>
      <w:proofErr w:type="gramStart"/>
      <w:r w:rsidRPr="00E35275">
        <w:rPr>
          <w:sz w:val="32"/>
          <w:szCs w:val="32"/>
        </w:rPr>
        <w:t>В соответствии с пунктом 9.1 статьи 19 Федерального закона 119-ФЗ на территории Забайкальского края собственники, землевладельцы, землепользователи, арендаторы земельных участков, права которых на земельные участки и расположенные на них объекты недвижимого имущества не зарегистрированы в ЕГРН, до 1 октября 2019 года должны направить уведомления в орган местного самоуправления городского округа, орган местного самоуправления муниципального района, на территориях которых расположены такие</w:t>
      </w:r>
      <w:proofErr w:type="gramEnd"/>
      <w:r w:rsidRPr="00E35275">
        <w:rPr>
          <w:sz w:val="32"/>
          <w:szCs w:val="32"/>
        </w:rPr>
        <w:t xml:space="preserve"> земельные участки и (или) иные объекты недвижимости, о наличии у них прав (обременений прав) на земельные участки и (или) иные объекты недвижимости с приложением копий документов, подтверждающих эти права (обременения прав). В таких уведомлениях указывается способ связи с заявителями, в том числе их почтовый адрес и (или) адрес электронной почты.</w:t>
      </w:r>
    </w:p>
    <w:sectPr w:rsidR="00B936C0" w:rsidRPr="00E3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25"/>
    <w:rsid w:val="00B936C0"/>
    <w:rsid w:val="00E35275"/>
    <w:rsid w:val="00F6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>Krokoz™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2019-09-02T08:05:00Z</dcterms:created>
  <dcterms:modified xsi:type="dcterms:W3CDTF">2019-09-02T08:07:00Z</dcterms:modified>
</cp:coreProperties>
</file>