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CE" w:rsidRPr="00D244CE" w:rsidRDefault="00D244CE" w:rsidP="00595DC6">
      <w:pPr>
        <w:shd w:val="clear" w:color="auto" w:fill="FFFFFF"/>
        <w:spacing w:after="0" w:line="240" w:lineRule="auto"/>
        <w:rPr>
          <w:rFonts w:ascii="Times New Roman" w:hAnsi="Times New Roman"/>
          <w:sz w:val="2"/>
          <w:szCs w:val="2"/>
        </w:rPr>
      </w:pPr>
      <w:bookmarkStart w:id="0" w:name="OLE_LINK3"/>
    </w:p>
    <w:p w:rsidR="00D244CE" w:rsidRPr="00D244CE" w:rsidRDefault="00D244CE" w:rsidP="00D244CE">
      <w:pPr>
        <w:shd w:val="clear" w:color="auto" w:fill="FFFFFF"/>
        <w:spacing w:after="0" w:line="240" w:lineRule="auto"/>
        <w:jc w:val="center"/>
        <w:rPr>
          <w:rFonts w:ascii="Times New Roman" w:hAnsi="Times New Roman"/>
          <w:sz w:val="2"/>
          <w:szCs w:val="2"/>
        </w:rPr>
      </w:pPr>
    </w:p>
    <w:p w:rsidR="00D244CE" w:rsidRPr="00D244CE" w:rsidRDefault="00D244CE" w:rsidP="00D244CE">
      <w:pPr>
        <w:shd w:val="clear" w:color="auto" w:fill="FFFFFF"/>
        <w:spacing w:after="0" w:line="240" w:lineRule="auto"/>
        <w:jc w:val="center"/>
        <w:rPr>
          <w:rFonts w:ascii="Times New Roman" w:hAnsi="Times New Roman"/>
          <w:b/>
          <w:spacing w:val="-11"/>
          <w:sz w:val="2"/>
          <w:szCs w:val="2"/>
        </w:rPr>
      </w:pPr>
    </w:p>
    <w:bookmarkEnd w:id="0"/>
    <w:p w:rsidR="00595DC6" w:rsidRPr="00595DC6" w:rsidRDefault="00595DC6" w:rsidP="00595DC6">
      <w:pPr>
        <w:shd w:val="clear" w:color="auto" w:fill="FFFFFF"/>
        <w:spacing w:after="0" w:line="240" w:lineRule="auto"/>
        <w:jc w:val="center"/>
        <w:rPr>
          <w:rFonts w:ascii="Times New Roman" w:hAnsi="Times New Roman"/>
          <w:sz w:val="2"/>
          <w:szCs w:val="2"/>
        </w:rPr>
      </w:pPr>
      <w:r w:rsidRPr="00595DC6">
        <w:rPr>
          <w:rFonts w:ascii="Times New Roman" w:hAnsi="Times New Roman"/>
          <w:noProof/>
          <w:lang w:eastAsia="ru-RU"/>
        </w:rPr>
        <w:drawing>
          <wp:inline distT="0" distB="0" distL="0" distR="0">
            <wp:extent cx="8001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r w:rsidRPr="00595DC6">
        <w:rPr>
          <w:rFonts w:ascii="Times New Roman" w:hAnsi="Times New Roman"/>
          <w:b/>
          <w:spacing w:val="-11"/>
          <w:sz w:val="33"/>
          <w:szCs w:val="33"/>
        </w:rPr>
        <w:t>ПРАВИТЕЛЬСТВО ЗАБАЙКАЛЬСКОГО КРАЯ</w:t>
      </w: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z w:val="2"/>
          <w:szCs w:val="2"/>
        </w:rPr>
      </w:pPr>
    </w:p>
    <w:p w:rsidR="00595DC6" w:rsidRPr="00595DC6" w:rsidRDefault="00595DC6" w:rsidP="00595DC6">
      <w:pPr>
        <w:shd w:val="clear" w:color="auto" w:fill="FFFFFF"/>
        <w:spacing w:after="0" w:line="240" w:lineRule="auto"/>
        <w:jc w:val="center"/>
        <w:rPr>
          <w:rFonts w:ascii="Times New Roman" w:hAnsi="Times New Roman"/>
          <w:bCs/>
          <w:spacing w:val="-14"/>
        </w:rPr>
      </w:pPr>
      <w:r w:rsidRPr="00595DC6">
        <w:rPr>
          <w:rFonts w:ascii="Times New Roman" w:hAnsi="Times New Roman"/>
          <w:bCs/>
          <w:spacing w:val="-14"/>
          <w:sz w:val="35"/>
          <w:szCs w:val="35"/>
        </w:rPr>
        <w:t>РАСПОРЯЖЕНИЕ</w:t>
      </w:r>
    </w:p>
    <w:p w:rsidR="00595DC6" w:rsidRPr="00595DC6" w:rsidRDefault="00595DC6" w:rsidP="00595DC6">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от 24 июля 2018 года                                                                                   № 318-р</w:t>
      </w:r>
    </w:p>
    <w:p w:rsidR="00595DC6" w:rsidRPr="00595DC6" w:rsidRDefault="00595DC6" w:rsidP="00595DC6">
      <w:pPr>
        <w:shd w:val="clear" w:color="auto" w:fill="FFFFFF"/>
        <w:spacing w:after="0" w:line="240" w:lineRule="auto"/>
        <w:jc w:val="center"/>
        <w:rPr>
          <w:rFonts w:ascii="Times New Roman" w:hAnsi="Times New Roman"/>
          <w:bCs/>
          <w:spacing w:val="-14"/>
          <w:sz w:val="6"/>
          <w:szCs w:val="6"/>
        </w:rPr>
      </w:pPr>
      <w:r w:rsidRPr="00595DC6">
        <w:rPr>
          <w:rFonts w:ascii="Times New Roman" w:hAnsi="Times New Roman"/>
          <w:bCs/>
          <w:spacing w:val="-6"/>
          <w:sz w:val="35"/>
          <w:szCs w:val="35"/>
        </w:rPr>
        <w:t>г. Чита</w:t>
      </w:r>
    </w:p>
    <w:p w:rsidR="00673CBB" w:rsidRDefault="00673CBB" w:rsidP="00A272FF">
      <w:pPr>
        <w:widowControl w:val="0"/>
        <w:autoSpaceDE w:val="0"/>
        <w:autoSpaceDN w:val="0"/>
        <w:adjustRightInd w:val="0"/>
        <w:spacing w:after="0" w:line="240" w:lineRule="auto"/>
        <w:jc w:val="both"/>
        <w:rPr>
          <w:rFonts w:ascii="Times New Roman" w:hAnsi="Times New Roman"/>
          <w:b/>
          <w:bCs/>
          <w:sz w:val="28"/>
          <w:szCs w:val="28"/>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8"/>
          <w:szCs w:val="28"/>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
          <w:szCs w:val="2"/>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
          <w:szCs w:val="2"/>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
          <w:szCs w:val="2"/>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
          <w:szCs w:val="2"/>
          <w:lang w:eastAsia="ru-RU"/>
        </w:rPr>
      </w:pPr>
    </w:p>
    <w:p w:rsidR="00A272FF" w:rsidRPr="00A272FF" w:rsidRDefault="00A272FF" w:rsidP="00A272FF">
      <w:pPr>
        <w:widowControl w:val="0"/>
        <w:autoSpaceDE w:val="0"/>
        <w:autoSpaceDN w:val="0"/>
        <w:adjustRightInd w:val="0"/>
        <w:spacing w:after="0" w:line="240" w:lineRule="auto"/>
        <w:jc w:val="both"/>
        <w:rPr>
          <w:rFonts w:ascii="Times New Roman" w:hAnsi="Times New Roman"/>
          <w:b/>
          <w:bCs/>
          <w:sz w:val="28"/>
          <w:szCs w:val="28"/>
          <w:lang w:eastAsia="ru-RU"/>
        </w:rPr>
      </w:pPr>
      <w:r w:rsidRPr="00A272FF">
        <w:rPr>
          <w:rFonts w:ascii="Times New Roman" w:hAnsi="Times New Roman"/>
          <w:b/>
          <w:bCs/>
          <w:sz w:val="28"/>
          <w:szCs w:val="28"/>
          <w:lang w:eastAsia="ru-RU"/>
        </w:rPr>
        <w:t xml:space="preserve">О внесении изменений в </w:t>
      </w:r>
      <w:r w:rsidRPr="00A272FF">
        <w:rPr>
          <w:rFonts w:ascii="Times New Roman" w:hAnsi="Times New Roman"/>
          <w:b/>
          <w:sz w:val="28"/>
          <w:szCs w:val="28"/>
        </w:rPr>
        <w:t>Переч</w:t>
      </w:r>
      <w:r>
        <w:rPr>
          <w:rFonts w:ascii="Times New Roman" w:hAnsi="Times New Roman"/>
          <w:b/>
          <w:sz w:val="28"/>
          <w:szCs w:val="28"/>
        </w:rPr>
        <w:t>е</w:t>
      </w:r>
      <w:r w:rsidRPr="00A272FF">
        <w:rPr>
          <w:rFonts w:ascii="Times New Roman" w:hAnsi="Times New Roman"/>
          <w:b/>
          <w:sz w:val="28"/>
          <w:szCs w:val="28"/>
        </w:rPr>
        <w:t>н</w:t>
      </w:r>
      <w:r>
        <w:rPr>
          <w:rFonts w:ascii="Times New Roman" w:hAnsi="Times New Roman"/>
          <w:b/>
          <w:sz w:val="28"/>
          <w:szCs w:val="28"/>
        </w:rPr>
        <w:t>ь</w:t>
      </w:r>
      <w:r w:rsidRPr="00A272FF">
        <w:rPr>
          <w:rFonts w:ascii="Times New Roman" w:hAnsi="Times New Roman"/>
          <w:b/>
          <w:sz w:val="28"/>
          <w:szCs w:val="28"/>
        </w:rPr>
        <w:t xml:space="preserve">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w:t>
      </w:r>
      <w:r w:rsidRPr="00A272FF">
        <w:rPr>
          <w:rFonts w:ascii="Times New Roman" w:hAnsi="Times New Roman"/>
          <w:b/>
          <w:bCs/>
          <w:sz w:val="28"/>
          <w:szCs w:val="28"/>
          <w:lang w:eastAsia="ru-RU"/>
        </w:rPr>
        <w:t xml:space="preserve">, </w:t>
      </w:r>
      <w:r w:rsidRPr="00A272FF">
        <w:rPr>
          <w:rFonts w:ascii="Times New Roman" w:hAnsi="Times New Roman"/>
          <w:b/>
          <w:bCs/>
          <w:sz w:val="28"/>
          <w:szCs w:val="28"/>
          <w:lang w:eastAsia="ru-RU"/>
        </w:rPr>
        <w:br/>
        <w:t xml:space="preserve">утвержденный распоряжением Правительства Забайкальского края </w:t>
      </w:r>
      <w:r w:rsidRPr="00A272FF">
        <w:rPr>
          <w:rFonts w:ascii="Times New Roman" w:hAnsi="Times New Roman"/>
          <w:b/>
          <w:bCs/>
          <w:sz w:val="28"/>
          <w:szCs w:val="28"/>
          <w:lang w:eastAsia="ru-RU"/>
        </w:rPr>
        <w:br/>
      </w:r>
      <w:r>
        <w:rPr>
          <w:rFonts w:ascii="Times New Roman" w:hAnsi="Times New Roman"/>
          <w:b/>
          <w:bCs/>
          <w:sz w:val="28"/>
          <w:szCs w:val="28"/>
          <w:lang w:eastAsia="ru-RU"/>
        </w:rPr>
        <w:t>от 25 июля 2017 года</w:t>
      </w:r>
      <w:r w:rsidRPr="00A272FF">
        <w:rPr>
          <w:rFonts w:ascii="Times New Roman" w:hAnsi="Times New Roman"/>
          <w:b/>
          <w:bCs/>
          <w:sz w:val="28"/>
          <w:szCs w:val="28"/>
          <w:lang w:eastAsia="ru-RU"/>
        </w:rPr>
        <w:t xml:space="preserve"> № 328-р</w:t>
      </w:r>
    </w:p>
    <w:p w:rsidR="00A272FF" w:rsidRPr="00A272FF" w:rsidRDefault="00A272FF" w:rsidP="00B3222C">
      <w:pPr>
        <w:suppressAutoHyphens/>
        <w:spacing w:before="360" w:after="120" w:line="240" w:lineRule="auto"/>
        <w:ind w:firstLine="709"/>
        <w:jc w:val="both"/>
        <w:rPr>
          <w:rFonts w:ascii="Times New Roman" w:hAnsi="Times New Roman"/>
          <w:color w:val="000000"/>
          <w:sz w:val="28"/>
          <w:szCs w:val="28"/>
          <w:lang w:eastAsia="ru-RU"/>
        </w:rPr>
      </w:pPr>
      <w:r w:rsidRPr="00A272FF">
        <w:rPr>
          <w:rFonts w:ascii="Times New Roman" w:hAnsi="Times New Roman"/>
          <w:color w:val="000000"/>
          <w:sz w:val="28"/>
          <w:szCs w:val="28"/>
          <w:lang w:eastAsia="ru-RU"/>
        </w:rPr>
        <w:t>В соответствии со статьей 44 Устава Забайкальского края, в связи с возникшей необходимостью:</w:t>
      </w:r>
    </w:p>
    <w:p w:rsidR="00A272FF" w:rsidRPr="00A272FF" w:rsidRDefault="00A272FF" w:rsidP="00A272FF">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A272FF">
        <w:rPr>
          <w:rFonts w:ascii="Times New Roman" w:hAnsi="Times New Roman"/>
          <w:sz w:val="28"/>
          <w:szCs w:val="28"/>
          <w:lang w:eastAsia="ru-RU"/>
        </w:rPr>
        <w:t xml:space="preserve">утвердить прилагаемые изменения, которые вносятся </w:t>
      </w:r>
      <w:r>
        <w:rPr>
          <w:rFonts w:ascii="Times New Roman" w:hAnsi="Times New Roman"/>
          <w:sz w:val="28"/>
          <w:szCs w:val="28"/>
          <w:lang w:eastAsia="ru-RU"/>
        </w:rPr>
        <w:t xml:space="preserve">в </w:t>
      </w:r>
      <w:r w:rsidRPr="00A272FF">
        <w:rPr>
          <w:rFonts w:ascii="Times New Roman" w:hAnsi="Times New Roman"/>
          <w:sz w:val="28"/>
          <w:szCs w:val="28"/>
          <w:lang w:eastAsia="ru-RU"/>
        </w:rPr>
        <w:t>Перечень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w:t>
      </w:r>
      <w:r>
        <w:rPr>
          <w:rFonts w:ascii="Times New Roman" w:hAnsi="Times New Roman"/>
          <w:sz w:val="28"/>
          <w:szCs w:val="28"/>
          <w:lang w:eastAsia="ru-RU"/>
        </w:rPr>
        <w:t xml:space="preserve"> </w:t>
      </w:r>
      <w:r w:rsidRPr="00A272FF">
        <w:rPr>
          <w:rFonts w:ascii="Times New Roman" w:hAnsi="Times New Roman"/>
          <w:sz w:val="28"/>
          <w:szCs w:val="28"/>
          <w:lang w:eastAsia="ru-RU"/>
        </w:rPr>
        <w:t>муниципальных, дополнительных (сопутствующих) услуг субъектам малого и среднего предпринимательства, утвержденный распоряжением Правительства Забайкальского края от 25 июля 2017 года № 328-р</w:t>
      </w:r>
      <w:r w:rsidR="00752E8C">
        <w:rPr>
          <w:rFonts w:ascii="Times New Roman" w:hAnsi="Times New Roman"/>
          <w:sz w:val="28"/>
          <w:szCs w:val="28"/>
          <w:lang w:eastAsia="ru-RU"/>
        </w:rPr>
        <w:t>.</w:t>
      </w:r>
    </w:p>
    <w:p w:rsidR="00A272FF" w:rsidRPr="00A272FF" w:rsidRDefault="00A272FF" w:rsidP="00A272FF">
      <w:pPr>
        <w:shd w:val="clear" w:color="auto" w:fill="FFFFFF"/>
        <w:spacing w:after="0" w:line="240" w:lineRule="auto"/>
        <w:ind w:firstLine="709"/>
        <w:jc w:val="both"/>
        <w:rPr>
          <w:rFonts w:ascii="Times New Roman" w:hAnsi="Times New Roman"/>
          <w:color w:val="000000"/>
          <w:sz w:val="28"/>
          <w:szCs w:val="28"/>
          <w:lang w:eastAsia="ru-RU"/>
        </w:rPr>
      </w:pPr>
    </w:p>
    <w:p w:rsidR="00A272FF" w:rsidRPr="00A272FF" w:rsidRDefault="00A272FF" w:rsidP="00A272FF">
      <w:pPr>
        <w:shd w:val="clear" w:color="auto" w:fill="FFFFFF"/>
        <w:spacing w:after="0" w:line="240" w:lineRule="auto"/>
        <w:ind w:firstLine="709"/>
        <w:jc w:val="both"/>
        <w:rPr>
          <w:rFonts w:ascii="Times New Roman" w:hAnsi="Times New Roman"/>
          <w:color w:val="000000"/>
          <w:sz w:val="28"/>
          <w:szCs w:val="28"/>
          <w:lang w:eastAsia="ru-RU"/>
        </w:rPr>
      </w:pPr>
    </w:p>
    <w:p w:rsidR="00A272FF" w:rsidRPr="00A272FF" w:rsidRDefault="00A272FF" w:rsidP="00A272FF">
      <w:pPr>
        <w:spacing w:after="0" w:line="240" w:lineRule="auto"/>
        <w:rPr>
          <w:rFonts w:ascii="Times New Roman" w:hAnsi="Times New Roman"/>
          <w:color w:val="000080"/>
          <w:sz w:val="28"/>
          <w:szCs w:val="28"/>
          <w:lang w:eastAsia="ru-RU"/>
        </w:rPr>
      </w:pPr>
    </w:p>
    <w:p w:rsidR="00A272FF" w:rsidRPr="00A272FF" w:rsidRDefault="00A272FF" w:rsidP="00A272FF">
      <w:pPr>
        <w:spacing w:after="0" w:line="240" w:lineRule="auto"/>
        <w:rPr>
          <w:rFonts w:ascii="Times New Roman" w:hAnsi="Times New Roman"/>
          <w:sz w:val="28"/>
          <w:szCs w:val="28"/>
          <w:lang w:eastAsia="ru-RU"/>
        </w:rPr>
      </w:pPr>
      <w:r w:rsidRPr="00A272FF">
        <w:rPr>
          <w:rFonts w:ascii="Times New Roman" w:hAnsi="Times New Roman"/>
          <w:sz w:val="28"/>
          <w:szCs w:val="28"/>
          <w:lang w:eastAsia="ru-RU"/>
        </w:rPr>
        <w:t>Губернатор Забайкальского края                                                      Н.Н.Жданова</w:t>
      </w:r>
    </w:p>
    <w:p w:rsidR="00A272FF" w:rsidRPr="00A272FF" w:rsidRDefault="00B3222C" w:rsidP="00A272FF">
      <w:pPr>
        <w:tabs>
          <w:tab w:val="left" w:pos="4680"/>
        </w:tabs>
        <w:spacing w:after="0" w:line="240" w:lineRule="auto"/>
        <w:ind w:left="4992"/>
        <w:jc w:val="center"/>
        <w:rPr>
          <w:rFonts w:ascii="Times New Roman" w:hAnsi="Times New Roman"/>
          <w:sz w:val="28"/>
          <w:szCs w:val="28"/>
          <w:lang w:eastAsia="ru-RU"/>
        </w:rPr>
      </w:pPr>
      <w:r>
        <w:rPr>
          <w:rFonts w:ascii="Times New Roman" w:hAnsi="Times New Roman"/>
          <w:sz w:val="28"/>
          <w:szCs w:val="28"/>
          <w:lang w:eastAsia="ru-RU"/>
        </w:rPr>
        <w:br w:type="page"/>
      </w:r>
      <w:r w:rsidR="00A272FF" w:rsidRPr="00A272FF">
        <w:rPr>
          <w:rFonts w:ascii="Times New Roman" w:hAnsi="Times New Roman"/>
          <w:sz w:val="28"/>
          <w:szCs w:val="28"/>
          <w:lang w:eastAsia="ru-RU"/>
        </w:rPr>
        <w:lastRenderedPageBreak/>
        <w:t>УТВЕРЖДЕНЫ</w:t>
      </w:r>
    </w:p>
    <w:p w:rsidR="00A272FF" w:rsidRPr="00A272FF" w:rsidRDefault="00A272FF" w:rsidP="00A272FF">
      <w:pPr>
        <w:tabs>
          <w:tab w:val="left" w:pos="4680"/>
        </w:tabs>
        <w:suppressAutoHyphens/>
        <w:spacing w:before="120" w:after="0" w:line="240" w:lineRule="auto"/>
        <w:ind w:left="4992"/>
        <w:jc w:val="center"/>
        <w:rPr>
          <w:rFonts w:ascii="Times New Roman" w:hAnsi="Times New Roman"/>
          <w:sz w:val="28"/>
          <w:szCs w:val="28"/>
          <w:lang w:eastAsia="ru-RU"/>
        </w:rPr>
      </w:pPr>
      <w:r w:rsidRPr="00A272FF">
        <w:rPr>
          <w:rFonts w:ascii="Times New Roman" w:hAnsi="Times New Roman"/>
          <w:sz w:val="28"/>
          <w:szCs w:val="28"/>
          <w:lang w:eastAsia="ru-RU"/>
        </w:rPr>
        <w:t xml:space="preserve">распоряжением Правительства </w:t>
      </w:r>
    </w:p>
    <w:p w:rsidR="00A272FF" w:rsidRDefault="00A272FF" w:rsidP="00A272FF">
      <w:pPr>
        <w:tabs>
          <w:tab w:val="left" w:pos="4680"/>
        </w:tabs>
        <w:suppressAutoHyphens/>
        <w:spacing w:after="0" w:line="240" w:lineRule="auto"/>
        <w:ind w:left="4992"/>
        <w:jc w:val="center"/>
        <w:rPr>
          <w:rFonts w:ascii="Times New Roman" w:hAnsi="Times New Roman"/>
          <w:sz w:val="28"/>
          <w:szCs w:val="28"/>
          <w:lang w:eastAsia="ru-RU"/>
        </w:rPr>
      </w:pPr>
      <w:r w:rsidRPr="00A272FF">
        <w:rPr>
          <w:rFonts w:ascii="Times New Roman" w:hAnsi="Times New Roman"/>
          <w:sz w:val="28"/>
          <w:szCs w:val="28"/>
          <w:lang w:eastAsia="ru-RU"/>
        </w:rPr>
        <w:t>Забайкальского края</w:t>
      </w:r>
    </w:p>
    <w:p w:rsidR="00673CBB" w:rsidRPr="00A272FF" w:rsidRDefault="00673CBB" w:rsidP="00673CBB">
      <w:pPr>
        <w:tabs>
          <w:tab w:val="left" w:pos="4680"/>
        </w:tabs>
        <w:suppressAutoHyphens/>
        <w:spacing w:after="0" w:line="240" w:lineRule="auto"/>
        <w:ind w:left="4992"/>
        <w:jc w:val="center"/>
        <w:rPr>
          <w:rFonts w:ascii="Times New Roman" w:hAnsi="Times New Roman"/>
          <w:sz w:val="28"/>
          <w:szCs w:val="28"/>
          <w:lang w:eastAsia="ru-RU"/>
        </w:rPr>
      </w:pPr>
      <w:r>
        <w:rPr>
          <w:rFonts w:ascii="Times New Roman" w:hAnsi="Times New Roman"/>
          <w:sz w:val="28"/>
          <w:szCs w:val="28"/>
          <w:lang w:eastAsia="ru-RU"/>
        </w:rPr>
        <w:t>от 24 июля 2018 года № 318-р</w:t>
      </w:r>
    </w:p>
    <w:p w:rsidR="00673CBB" w:rsidRPr="00673CBB" w:rsidRDefault="00673CBB" w:rsidP="00673CBB">
      <w:pPr>
        <w:spacing w:after="0" w:line="240" w:lineRule="auto"/>
        <w:jc w:val="center"/>
        <w:rPr>
          <w:rFonts w:ascii="Times New Roman" w:hAnsi="Times New Roman"/>
          <w:b/>
          <w:bCs/>
          <w:color w:val="000000"/>
          <w:sz w:val="16"/>
          <w:szCs w:val="16"/>
          <w:lang w:eastAsia="ru-RU"/>
        </w:rPr>
      </w:pPr>
    </w:p>
    <w:p w:rsidR="00673CBB" w:rsidRPr="00673CBB" w:rsidRDefault="00673CBB" w:rsidP="00673CBB">
      <w:pPr>
        <w:spacing w:after="0" w:line="240" w:lineRule="auto"/>
        <w:jc w:val="center"/>
        <w:rPr>
          <w:rFonts w:ascii="Times New Roman" w:hAnsi="Times New Roman"/>
          <w:b/>
          <w:bCs/>
          <w:color w:val="000000"/>
          <w:sz w:val="16"/>
          <w:szCs w:val="16"/>
          <w:lang w:eastAsia="ru-RU"/>
        </w:rPr>
      </w:pPr>
    </w:p>
    <w:p w:rsidR="00A272FF" w:rsidRPr="00A272FF" w:rsidRDefault="00A272FF" w:rsidP="00673CBB">
      <w:pPr>
        <w:spacing w:after="0" w:line="240" w:lineRule="auto"/>
        <w:jc w:val="center"/>
        <w:rPr>
          <w:rFonts w:ascii="Times New Roman" w:hAnsi="Times New Roman"/>
          <w:b/>
          <w:bCs/>
          <w:color w:val="000000"/>
          <w:sz w:val="28"/>
          <w:szCs w:val="28"/>
          <w:lang w:eastAsia="ru-RU"/>
        </w:rPr>
      </w:pPr>
      <w:r w:rsidRPr="00A272FF">
        <w:rPr>
          <w:rFonts w:ascii="Times New Roman" w:hAnsi="Times New Roman"/>
          <w:b/>
          <w:bCs/>
          <w:color w:val="000000"/>
          <w:sz w:val="28"/>
          <w:szCs w:val="28"/>
          <w:lang w:eastAsia="ru-RU"/>
        </w:rPr>
        <w:t>ИЗМЕНЕНИЯ,</w:t>
      </w:r>
    </w:p>
    <w:p w:rsidR="00A272FF" w:rsidRDefault="00A272FF" w:rsidP="00A272FF">
      <w:pPr>
        <w:suppressAutoHyphens/>
        <w:spacing w:after="0" w:line="240" w:lineRule="auto"/>
        <w:jc w:val="center"/>
        <w:rPr>
          <w:rFonts w:ascii="Times New Roman" w:hAnsi="Times New Roman"/>
          <w:b/>
          <w:bCs/>
          <w:color w:val="000000"/>
          <w:sz w:val="28"/>
          <w:szCs w:val="28"/>
          <w:lang w:eastAsia="ru-RU"/>
        </w:rPr>
      </w:pPr>
      <w:r w:rsidRPr="00A272FF">
        <w:rPr>
          <w:rFonts w:ascii="Times New Roman" w:hAnsi="Times New Roman"/>
          <w:b/>
          <w:bCs/>
          <w:color w:val="000000"/>
          <w:sz w:val="28"/>
          <w:szCs w:val="28"/>
          <w:lang w:eastAsia="ru-RU"/>
        </w:rPr>
        <w:t>которые вносятся в Перечень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 утвержденный распоряжением Правительства Забайкальского края от 25 июля 2017 года № 328-р</w:t>
      </w:r>
    </w:p>
    <w:p w:rsidR="00A272FF" w:rsidRPr="00673CBB" w:rsidRDefault="00A272FF" w:rsidP="00A272FF">
      <w:pPr>
        <w:suppressAutoHyphens/>
        <w:spacing w:after="0" w:line="240" w:lineRule="auto"/>
        <w:jc w:val="center"/>
        <w:rPr>
          <w:rFonts w:ascii="Times New Roman" w:hAnsi="Times New Roman"/>
          <w:b/>
          <w:bCs/>
          <w:color w:val="000000"/>
          <w:sz w:val="16"/>
          <w:szCs w:val="16"/>
          <w:lang w:eastAsia="ru-RU"/>
        </w:rPr>
      </w:pPr>
    </w:p>
    <w:p w:rsidR="00A272FF" w:rsidRDefault="00A272FF" w:rsidP="00A272FF">
      <w:pPr>
        <w:spacing w:after="0" w:line="240" w:lineRule="auto"/>
        <w:ind w:firstLine="709"/>
        <w:jc w:val="both"/>
        <w:rPr>
          <w:rFonts w:ascii="Times New Roman" w:hAnsi="Times New Roman"/>
          <w:color w:val="000000"/>
          <w:sz w:val="28"/>
          <w:szCs w:val="28"/>
          <w:lang w:eastAsia="ru-RU"/>
        </w:rPr>
      </w:pPr>
      <w:r w:rsidRPr="00A272FF">
        <w:rPr>
          <w:rFonts w:ascii="Times New Roman" w:hAnsi="Times New Roman"/>
          <w:color w:val="000000"/>
          <w:sz w:val="28"/>
          <w:szCs w:val="28"/>
          <w:lang w:eastAsia="ru-RU"/>
        </w:rPr>
        <w:t>Перечень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 муниципальных, дополнительных (сопутствующих) услуг с</w:t>
      </w:r>
      <w:bookmarkStart w:id="1" w:name="_GoBack"/>
      <w:bookmarkEnd w:id="1"/>
      <w:r w:rsidRPr="00A272FF">
        <w:rPr>
          <w:rFonts w:ascii="Times New Roman" w:hAnsi="Times New Roman"/>
          <w:color w:val="000000"/>
          <w:sz w:val="28"/>
          <w:szCs w:val="28"/>
          <w:lang w:eastAsia="ru-RU"/>
        </w:rPr>
        <w:t>убъектам малого и среднего предпринимательства</w:t>
      </w:r>
      <w:r>
        <w:rPr>
          <w:rFonts w:ascii="Times New Roman" w:hAnsi="Times New Roman"/>
          <w:color w:val="000000"/>
          <w:sz w:val="28"/>
          <w:szCs w:val="28"/>
          <w:lang w:eastAsia="ru-RU"/>
        </w:rPr>
        <w:t>,</w:t>
      </w:r>
      <w:r w:rsidRPr="00A272FF">
        <w:rPr>
          <w:rFonts w:ascii="Times New Roman" w:hAnsi="Times New Roman"/>
          <w:color w:val="000000"/>
          <w:sz w:val="28"/>
          <w:szCs w:val="28"/>
          <w:lang w:eastAsia="ru-RU"/>
        </w:rPr>
        <w:t xml:space="preserve"> изложить в следующей редакции:                                                               </w:t>
      </w:r>
    </w:p>
    <w:p w:rsidR="00A272FF" w:rsidRPr="00A272FF" w:rsidRDefault="00A272FF" w:rsidP="00B3222C">
      <w:pPr>
        <w:spacing w:before="360" w:after="0" w:line="240" w:lineRule="auto"/>
        <w:ind w:firstLine="4111"/>
        <w:jc w:val="center"/>
        <w:rPr>
          <w:rFonts w:ascii="Times New Roman" w:hAnsi="Times New Roman"/>
          <w:color w:val="000000"/>
          <w:sz w:val="28"/>
          <w:szCs w:val="28"/>
          <w:lang w:eastAsia="ru-RU"/>
        </w:rPr>
      </w:pPr>
      <w:r w:rsidRPr="00A272FF">
        <w:rPr>
          <w:rFonts w:ascii="Times New Roman" w:hAnsi="Times New Roman"/>
          <w:color w:val="000000"/>
          <w:sz w:val="28"/>
          <w:szCs w:val="28"/>
          <w:lang w:eastAsia="ru-RU"/>
        </w:rPr>
        <w:t>«УТВЕРЖДЕН</w:t>
      </w:r>
    </w:p>
    <w:p w:rsidR="00A272FF" w:rsidRPr="00A272FF" w:rsidRDefault="00A272FF" w:rsidP="00A272FF">
      <w:pPr>
        <w:tabs>
          <w:tab w:val="left" w:pos="4680"/>
        </w:tabs>
        <w:suppressAutoHyphens/>
        <w:spacing w:before="120" w:after="0" w:line="240" w:lineRule="auto"/>
        <w:ind w:firstLine="4111"/>
        <w:jc w:val="center"/>
        <w:rPr>
          <w:rFonts w:ascii="Times New Roman" w:hAnsi="Times New Roman"/>
          <w:sz w:val="28"/>
          <w:szCs w:val="28"/>
          <w:lang w:eastAsia="ru-RU"/>
        </w:rPr>
      </w:pPr>
      <w:r w:rsidRPr="00A272FF">
        <w:rPr>
          <w:rFonts w:ascii="Times New Roman" w:hAnsi="Times New Roman"/>
          <w:sz w:val="28"/>
          <w:szCs w:val="28"/>
          <w:lang w:eastAsia="ru-RU"/>
        </w:rPr>
        <w:t>распоряжением Правительства</w:t>
      </w:r>
    </w:p>
    <w:p w:rsidR="00A272FF" w:rsidRPr="00A272FF" w:rsidRDefault="00A272FF" w:rsidP="00A272FF">
      <w:pPr>
        <w:suppressAutoHyphens/>
        <w:spacing w:after="0" w:line="240" w:lineRule="auto"/>
        <w:ind w:firstLine="4111"/>
        <w:jc w:val="center"/>
        <w:rPr>
          <w:rFonts w:ascii="Times New Roman" w:hAnsi="Times New Roman"/>
          <w:color w:val="000000"/>
          <w:sz w:val="28"/>
          <w:szCs w:val="28"/>
          <w:lang w:eastAsia="ru-RU"/>
        </w:rPr>
      </w:pPr>
      <w:r w:rsidRPr="00A272FF">
        <w:rPr>
          <w:rFonts w:ascii="Times New Roman" w:hAnsi="Times New Roman"/>
          <w:color w:val="000000"/>
          <w:sz w:val="28"/>
          <w:szCs w:val="28"/>
          <w:lang w:eastAsia="ru-RU"/>
        </w:rPr>
        <w:t>Забайкальского края</w:t>
      </w:r>
    </w:p>
    <w:p w:rsidR="00A272FF" w:rsidRPr="00A272FF" w:rsidRDefault="00A272FF" w:rsidP="00A272FF">
      <w:pPr>
        <w:suppressAutoHyphens/>
        <w:spacing w:after="0" w:line="240" w:lineRule="auto"/>
        <w:ind w:firstLine="4111"/>
        <w:jc w:val="center"/>
        <w:rPr>
          <w:rFonts w:ascii="Times New Roman" w:hAnsi="Times New Roman"/>
          <w:color w:val="000000"/>
          <w:sz w:val="28"/>
          <w:szCs w:val="28"/>
          <w:lang w:eastAsia="ru-RU"/>
        </w:rPr>
      </w:pPr>
      <w:r w:rsidRPr="00A272FF">
        <w:rPr>
          <w:rFonts w:ascii="Times New Roman" w:hAnsi="Times New Roman"/>
          <w:color w:val="000000"/>
          <w:sz w:val="28"/>
          <w:szCs w:val="28"/>
          <w:lang w:eastAsia="ru-RU"/>
        </w:rPr>
        <w:t xml:space="preserve">от 25 </w:t>
      </w:r>
      <w:r>
        <w:rPr>
          <w:rFonts w:ascii="Times New Roman" w:hAnsi="Times New Roman"/>
          <w:color w:val="000000"/>
          <w:sz w:val="28"/>
          <w:szCs w:val="28"/>
          <w:lang w:eastAsia="ru-RU"/>
        </w:rPr>
        <w:t>июля 201</w:t>
      </w:r>
      <w:r w:rsidR="008B0BC2">
        <w:rPr>
          <w:rFonts w:ascii="Times New Roman" w:hAnsi="Times New Roman"/>
          <w:color w:val="000000"/>
          <w:sz w:val="28"/>
          <w:szCs w:val="28"/>
          <w:lang w:eastAsia="ru-RU"/>
        </w:rPr>
        <w:t>7</w:t>
      </w:r>
      <w:r w:rsidR="00B62A0D">
        <w:rPr>
          <w:rFonts w:ascii="Times New Roman" w:hAnsi="Times New Roman"/>
          <w:color w:val="000000"/>
          <w:sz w:val="28"/>
          <w:szCs w:val="28"/>
          <w:lang w:eastAsia="ru-RU"/>
        </w:rPr>
        <w:t xml:space="preserve"> </w:t>
      </w:r>
      <w:r w:rsidRPr="00A272FF">
        <w:rPr>
          <w:rFonts w:ascii="Times New Roman" w:hAnsi="Times New Roman"/>
          <w:color w:val="000000"/>
          <w:sz w:val="28"/>
          <w:szCs w:val="28"/>
          <w:lang w:eastAsia="ru-RU"/>
        </w:rPr>
        <w:t xml:space="preserve">года № </w:t>
      </w:r>
      <w:r w:rsidR="00B62A0D">
        <w:rPr>
          <w:rFonts w:ascii="Times New Roman" w:hAnsi="Times New Roman"/>
          <w:color w:val="000000"/>
          <w:sz w:val="28"/>
          <w:szCs w:val="28"/>
          <w:lang w:eastAsia="ru-RU"/>
        </w:rPr>
        <w:t>328</w:t>
      </w:r>
      <w:r w:rsidRPr="00A272FF">
        <w:rPr>
          <w:rFonts w:ascii="Times New Roman" w:hAnsi="Times New Roman"/>
          <w:color w:val="000000"/>
          <w:sz w:val="28"/>
          <w:szCs w:val="28"/>
          <w:lang w:eastAsia="ru-RU"/>
        </w:rPr>
        <w:t>-р</w:t>
      </w:r>
    </w:p>
    <w:p w:rsidR="00A272FF" w:rsidRPr="00A272FF" w:rsidRDefault="00A272FF" w:rsidP="00A272FF">
      <w:pPr>
        <w:tabs>
          <w:tab w:val="left" w:pos="4680"/>
        </w:tabs>
        <w:suppressAutoHyphens/>
        <w:spacing w:after="0" w:line="240" w:lineRule="auto"/>
        <w:ind w:firstLine="4111"/>
        <w:jc w:val="center"/>
        <w:rPr>
          <w:rFonts w:ascii="Times New Roman" w:hAnsi="Times New Roman"/>
          <w:sz w:val="28"/>
          <w:szCs w:val="28"/>
          <w:lang w:eastAsia="ru-RU"/>
        </w:rPr>
      </w:pPr>
      <w:r w:rsidRPr="00A272FF">
        <w:rPr>
          <w:rFonts w:ascii="Times New Roman" w:hAnsi="Times New Roman"/>
          <w:sz w:val="28"/>
          <w:szCs w:val="28"/>
          <w:lang w:eastAsia="ru-RU"/>
        </w:rPr>
        <w:t xml:space="preserve">(в редакции распоряжения </w:t>
      </w:r>
    </w:p>
    <w:p w:rsidR="00A272FF" w:rsidRPr="00A272FF" w:rsidRDefault="00A272FF" w:rsidP="00A272FF">
      <w:pPr>
        <w:tabs>
          <w:tab w:val="left" w:pos="4680"/>
        </w:tabs>
        <w:suppressAutoHyphens/>
        <w:spacing w:after="0" w:line="240" w:lineRule="auto"/>
        <w:ind w:firstLine="4111"/>
        <w:jc w:val="center"/>
        <w:rPr>
          <w:rFonts w:ascii="Times New Roman" w:hAnsi="Times New Roman"/>
          <w:sz w:val="28"/>
          <w:szCs w:val="28"/>
          <w:lang w:eastAsia="ru-RU"/>
        </w:rPr>
      </w:pPr>
      <w:r w:rsidRPr="00A272FF">
        <w:rPr>
          <w:rFonts w:ascii="Times New Roman" w:hAnsi="Times New Roman"/>
          <w:sz w:val="28"/>
          <w:szCs w:val="28"/>
          <w:lang w:eastAsia="ru-RU"/>
        </w:rPr>
        <w:t>Правительства Забайкальского края</w:t>
      </w:r>
    </w:p>
    <w:p w:rsidR="00A272FF" w:rsidRPr="00A272FF" w:rsidRDefault="00673CBB" w:rsidP="00673CBB">
      <w:pPr>
        <w:tabs>
          <w:tab w:val="left" w:pos="4680"/>
        </w:tabs>
        <w:suppressAutoHyphens/>
        <w:spacing w:after="0" w:line="240" w:lineRule="auto"/>
        <w:ind w:firstLine="4111"/>
        <w:jc w:val="center"/>
        <w:rPr>
          <w:rFonts w:ascii="Times New Roman" w:hAnsi="Times New Roman"/>
          <w:sz w:val="28"/>
          <w:szCs w:val="28"/>
          <w:lang w:eastAsia="ru-RU"/>
        </w:rPr>
      </w:pPr>
      <w:r>
        <w:rPr>
          <w:rFonts w:ascii="Times New Roman" w:hAnsi="Times New Roman"/>
          <w:sz w:val="28"/>
          <w:szCs w:val="28"/>
          <w:lang w:eastAsia="ru-RU"/>
        </w:rPr>
        <w:t>от 24 июля 2018 года № 318-р</w:t>
      </w:r>
      <w:r w:rsidR="00A272FF" w:rsidRPr="00A272FF">
        <w:rPr>
          <w:rFonts w:ascii="Times New Roman" w:hAnsi="Times New Roman"/>
          <w:sz w:val="28"/>
          <w:szCs w:val="28"/>
          <w:lang w:eastAsia="ru-RU"/>
        </w:rPr>
        <w:t>)</w:t>
      </w:r>
    </w:p>
    <w:p w:rsidR="00B3222C" w:rsidRDefault="00B62A0D" w:rsidP="00B3222C">
      <w:pPr>
        <w:pStyle w:val="2f2"/>
        <w:shd w:val="clear" w:color="auto" w:fill="auto"/>
        <w:spacing w:before="360" w:after="240" w:line="240" w:lineRule="auto"/>
        <w:contextualSpacing/>
        <w:jc w:val="center"/>
        <w:rPr>
          <w:rFonts w:ascii="Times New Roman" w:hAnsi="Times New Roman"/>
          <w:b/>
          <w:color w:val="000000"/>
          <w:sz w:val="28"/>
          <w:szCs w:val="28"/>
        </w:rPr>
      </w:pPr>
      <w:r w:rsidRPr="00B62A0D">
        <w:rPr>
          <w:rFonts w:ascii="Times New Roman" w:hAnsi="Times New Roman"/>
          <w:b/>
          <w:color w:val="000000"/>
          <w:sz w:val="28"/>
          <w:szCs w:val="28"/>
        </w:rPr>
        <w:t xml:space="preserve">Перечень услуг и мер поддержки, предоставление которых </w:t>
      </w:r>
    </w:p>
    <w:p w:rsidR="00103536" w:rsidRDefault="00B62A0D" w:rsidP="00B3222C">
      <w:pPr>
        <w:pStyle w:val="2f2"/>
        <w:shd w:val="clear" w:color="auto" w:fill="auto"/>
        <w:spacing w:after="139" w:line="240" w:lineRule="auto"/>
        <w:contextualSpacing/>
        <w:jc w:val="center"/>
        <w:rPr>
          <w:rFonts w:ascii="Times New Roman" w:hAnsi="Times New Roman"/>
          <w:b/>
          <w:color w:val="000000"/>
          <w:sz w:val="28"/>
          <w:szCs w:val="28"/>
        </w:rPr>
      </w:pPr>
      <w:r w:rsidRPr="00B62A0D">
        <w:rPr>
          <w:rFonts w:ascii="Times New Roman" w:hAnsi="Times New Roman"/>
          <w:b/>
          <w:color w:val="000000"/>
          <w:sz w:val="28"/>
          <w:szCs w:val="28"/>
        </w:rPr>
        <w:t>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b/>
                <w:sz w:val="24"/>
                <w:szCs w:val="24"/>
              </w:rPr>
            </w:pPr>
            <w:r w:rsidRPr="00C34D47">
              <w:rPr>
                <w:rFonts w:ascii="Times New Roman" w:eastAsia="Calibri" w:hAnsi="Times New Roman"/>
                <w:b/>
                <w:sz w:val="24"/>
                <w:szCs w:val="24"/>
              </w:rPr>
              <w:t>№ п/п</w:t>
            </w:r>
          </w:p>
        </w:tc>
        <w:tc>
          <w:tcPr>
            <w:tcW w:w="8895" w:type="dxa"/>
            <w:shd w:val="clear" w:color="auto" w:fill="auto"/>
            <w:vAlign w:val="center"/>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Наименование услуг</w:t>
            </w:r>
          </w:p>
        </w:tc>
      </w:tr>
    </w:tbl>
    <w:p w:rsidR="00B3222C" w:rsidRPr="00B3222C" w:rsidRDefault="00B3222C" w:rsidP="00B3222C">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7109D2" w:rsidRPr="00C34D47" w:rsidTr="00B3222C">
        <w:trPr>
          <w:tblHeader/>
        </w:trPr>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sz w:val="24"/>
                <w:szCs w:val="24"/>
              </w:rPr>
            </w:pPr>
            <w:r w:rsidRPr="00C34D47">
              <w:rPr>
                <w:rFonts w:ascii="Times New Roman" w:eastAsia="Calibri" w:hAnsi="Times New Roman"/>
                <w:sz w:val="24"/>
                <w:szCs w:val="24"/>
              </w:rPr>
              <w:t>2</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numPr>
                <w:ilvl w:val="0"/>
                <w:numId w:val="2"/>
              </w:numPr>
              <w:spacing w:after="0" w:line="240" w:lineRule="auto"/>
              <w:ind w:left="81" w:firstLine="0"/>
              <w:contextualSpacing/>
              <w:jc w:val="center"/>
              <w:rPr>
                <w:rFonts w:ascii="Times New Roman" w:eastAsia="Calibri" w:hAnsi="Times New Roman"/>
                <w:b/>
                <w:sz w:val="24"/>
                <w:szCs w:val="24"/>
              </w:rPr>
            </w:pPr>
            <w:r w:rsidRPr="00C34D47">
              <w:rPr>
                <w:rFonts w:ascii="Times New Roman" w:eastAsia="Calibri" w:hAnsi="Times New Roman"/>
                <w:b/>
                <w:sz w:val="24"/>
                <w:szCs w:val="24"/>
              </w:rPr>
              <w:t>Государственные услуги</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налоговой службы по Забайкальскому краю</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 xml:space="preserve">Государственная регистрация юридических лиц, физических лиц в качестве </w:t>
            </w:r>
            <w:r w:rsidRPr="00C34D47">
              <w:rPr>
                <w:rFonts w:ascii="Times New Roman" w:eastAsia="Calibri" w:hAnsi="Times New Roman"/>
                <w:sz w:val="24"/>
                <w:szCs w:val="24"/>
              </w:rPr>
              <w:lastRenderedPageBreak/>
              <w:t>индивидуальных предпринимателей и крестьянских (фермерских) хозяйств</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lastRenderedPageBreak/>
              <w:t>2.</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индивидуального информирования на основании устных и письменных запросов)</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заинтересованным лицам сведений, содержащихся в реестре дисквалифицированных лиц</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запроса о предоставлении акта совместной сверки расчетов по налогам, сборам, пеням, штрафам, процентам</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запроса о предоставлении справки о состоянии расчетов по налогам, сборам, пеням, штрафам, процентам</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службы государственной регистрации, кадастра и картографии по Забайкальскому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8.</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9.</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Государственная услуга по предоставлению сведений, содержащихся в Едином государственном реестре недвижимости</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службы судебных приставов по Забайкальскому краю</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10.</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информации по находящимся на исполнении исполнительным производствам в отношении физического и юридического лица</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Государственное учреждение - Забайкальское региональное отделение Фонда социального страхования Российской Федерации</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11.</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 xml:space="preserve">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w:t>
            </w:r>
            <w:r w:rsidRPr="00C34D47">
              <w:rPr>
                <w:rFonts w:ascii="Times New Roman" w:eastAsia="Calibri" w:hAnsi="Times New Roman"/>
                <w:sz w:val="24"/>
                <w:szCs w:val="24"/>
              </w:rPr>
              <w:lastRenderedPageBreak/>
              <w:t>обеспечения (Форма 4-ФСС)</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lastRenderedPageBreak/>
              <w:t>12.</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13.</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14.</w:t>
            </w:r>
          </w:p>
        </w:tc>
        <w:tc>
          <w:tcPr>
            <w:tcW w:w="8895" w:type="dxa"/>
            <w:shd w:val="clear" w:color="auto" w:fill="auto"/>
          </w:tcPr>
          <w:p w:rsidR="007109D2" w:rsidRPr="00C34D47" w:rsidRDefault="007109D2" w:rsidP="000B56EA">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w:t>
            </w:r>
            <w:r w:rsidR="000B56EA">
              <w:rPr>
                <w:rFonts w:ascii="Times New Roman" w:eastAsia="Calibri" w:hAnsi="Times New Roman"/>
                <w:sz w:val="24"/>
                <w:szCs w:val="24"/>
              </w:rPr>
              <w:t>я</w:t>
            </w:r>
            <w:r w:rsidRPr="00C34D47">
              <w:rPr>
                <w:rFonts w:ascii="Times New Roman" w:eastAsia="Calibri" w:hAnsi="Times New Roman"/>
                <w:sz w:val="24"/>
                <w:szCs w:val="24"/>
              </w:rPr>
              <w:t xml:space="preserve"> и снятие с регистрационного учета страхователей - физических лиц, заключивших трудовой договор с работником</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w:t>
            </w:r>
          </w:p>
        </w:tc>
        <w:tc>
          <w:tcPr>
            <w:tcW w:w="8895" w:type="dxa"/>
            <w:shd w:val="clear" w:color="auto" w:fill="auto"/>
          </w:tcPr>
          <w:p w:rsidR="001E7466" w:rsidRPr="00C34D47" w:rsidRDefault="001E7466" w:rsidP="000B56EA">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w:t>
            </w:r>
            <w:r w:rsidR="000B56EA">
              <w:rPr>
                <w:rFonts w:ascii="Times New Roman" w:eastAsia="Calibri" w:hAnsi="Times New Roman"/>
                <w:sz w:val="24"/>
                <w:szCs w:val="24"/>
              </w:rPr>
              <w:t>я</w:t>
            </w:r>
            <w:r w:rsidRPr="00C34D47">
              <w:rPr>
                <w:rFonts w:ascii="Times New Roman" w:eastAsia="Calibri" w:hAnsi="Times New Roman"/>
                <w:sz w:val="24"/>
                <w:szCs w:val="24"/>
              </w:rPr>
              <w:t xml:space="preserve"> и снятие с регистрационного учета </w:t>
            </w:r>
            <w:r>
              <w:rPr>
                <w:rFonts w:ascii="Times New Roman" w:eastAsia="Calibri" w:hAnsi="Times New Roman"/>
                <w:sz w:val="24"/>
                <w:szCs w:val="24"/>
              </w:rPr>
              <w:t>юридических лиц по месту нахождения</w:t>
            </w:r>
            <w:r w:rsidRPr="00C34D47">
              <w:rPr>
                <w:rFonts w:ascii="Times New Roman" w:eastAsia="Calibri" w:hAnsi="Times New Roman"/>
                <w:sz w:val="24"/>
                <w:szCs w:val="24"/>
              </w:rPr>
              <w:t xml:space="preserve"> </w:t>
            </w:r>
            <w:r>
              <w:rPr>
                <w:rFonts w:ascii="Times New Roman" w:eastAsia="Calibri" w:hAnsi="Times New Roman"/>
                <w:sz w:val="24"/>
                <w:szCs w:val="24"/>
              </w:rPr>
              <w:t>обособленных подразделений</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r w:rsidR="00583BCF">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Назначение и выплата застрахованным лицам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 страхователя</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r w:rsidR="00583BCF">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Назначение и выплата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r w:rsidR="00583BCF">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 xml:space="preserve">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 либо в случае, если на день обращения застрахованного лица за указанным </w:t>
            </w:r>
            <w:r w:rsidRPr="00C34D47">
              <w:rPr>
                <w:rFonts w:ascii="Times New Roman" w:eastAsia="Calibri" w:hAnsi="Times New Roman"/>
                <w:sz w:val="24"/>
                <w:szCs w:val="24"/>
              </w:rPr>
              <w:lastRenderedPageBreak/>
              <w:t>пособием в отношении страхователя проводятся процедуры, применяемые в деле о банкротстве страхователя</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lastRenderedPageBreak/>
              <w:t>1</w:t>
            </w:r>
            <w:r w:rsidR="00583BCF">
              <w:rPr>
                <w:rFonts w:ascii="Times New Roman" w:eastAsia="Calibri" w:hAnsi="Times New Roman"/>
                <w:sz w:val="24"/>
                <w:szCs w:val="24"/>
              </w:rPr>
              <w:t>9</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1E7466" w:rsidRPr="00C34D47" w:rsidTr="00C34D47">
        <w:tc>
          <w:tcPr>
            <w:tcW w:w="675" w:type="dxa"/>
            <w:shd w:val="clear" w:color="auto" w:fill="auto"/>
          </w:tcPr>
          <w:p w:rsidR="001E7466" w:rsidRPr="00C34D47" w:rsidRDefault="00583BCF"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83BCF">
              <w:rPr>
                <w:rFonts w:ascii="Times New Roman" w:eastAsia="Calibri" w:hAnsi="Times New Roman"/>
                <w:sz w:val="24"/>
                <w:szCs w:val="24"/>
              </w:rPr>
              <w:t>1</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83BCF">
              <w:rPr>
                <w:rFonts w:ascii="Times New Roman" w:eastAsia="Calibri" w:hAnsi="Times New Roman"/>
                <w:sz w:val="24"/>
                <w:szCs w:val="24"/>
              </w:rPr>
              <w:t>2</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Рассмотрение жалоб, поданных плательщиками страховых взносов в вышестоящий орган контроля за уплатой страховых взносов или вышестоящему должностному лицу</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83BCF">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Установление скидки к страховому тарифу на обязательное социальное страхование от несчастных случаев на производстве и профессиональных заболеваний</w:t>
            </w:r>
          </w:p>
        </w:tc>
      </w:tr>
      <w:tr w:rsidR="0002150A" w:rsidRPr="00C34D47" w:rsidTr="00C34D47">
        <w:tc>
          <w:tcPr>
            <w:tcW w:w="675" w:type="dxa"/>
            <w:shd w:val="clear" w:color="auto" w:fill="auto"/>
          </w:tcPr>
          <w:p w:rsidR="0002150A" w:rsidRPr="00C34D47" w:rsidRDefault="0002150A"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24.</w:t>
            </w:r>
          </w:p>
        </w:tc>
        <w:tc>
          <w:tcPr>
            <w:tcW w:w="8895" w:type="dxa"/>
            <w:shd w:val="clear" w:color="auto" w:fill="auto"/>
          </w:tcPr>
          <w:p w:rsidR="0002150A" w:rsidRPr="00C34D47" w:rsidRDefault="0002150A" w:rsidP="0002150A">
            <w:pPr>
              <w:spacing w:after="0" w:line="240" w:lineRule="auto"/>
              <w:ind w:left="81" w:firstLine="378"/>
              <w:contextualSpacing/>
              <w:jc w:val="both"/>
              <w:rPr>
                <w:rFonts w:ascii="Times New Roman" w:eastAsia="Calibri" w:hAnsi="Times New Roman"/>
                <w:sz w:val="24"/>
                <w:szCs w:val="24"/>
              </w:rPr>
            </w:pPr>
            <w:r>
              <w:rPr>
                <w:rFonts w:ascii="Times New Roman" w:eastAsia="Calibri" w:hAnsi="Times New Roman"/>
                <w:sz w:val="24"/>
                <w:szCs w:val="24"/>
              </w:rPr>
              <w:t>Н</w:t>
            </w:r>
            <w:r w:rsidRPr="0002150A">
              <w:rPr>
                <w:rFonts w:ascii="Times New Roman" w:eastAsia="Calibri" w:hAnsi="Times New Roman"/>
                <w:sz w:val="24"/>
                <w:szCs w:val="24"/>
              </w:rPr>
              <w:t>азначени</w:t>
            </w:r>
            <w:r>
              <w:rPr>
                <w:rFonts w:ascii="Times New Roman" w:eastAsia="Calibri" w:hAnsi="Times New Roman"/>
                <w:sz w:val="24"/>
                <w:szCs w:val="24"/>
              </w:rPr>
              <w:t>е</w:t>
            </w:r>
            <w:r w:rsidRPr="0002150A">
              <w:rPr>
                <w:rFonts w:ascii="Times New Roman" w:eastAsia="Calibri" w:hAnsi="Times New Roman"/>
                <w:sz w:val="24"/>
                <w:szCs w:val="24"/>
              </w:rPr>
              <w:t xml:space="preserve"> и выплат</w:t>
            </w:r>
            <w:r>
              <w:rPr>
                <w:rFonts w:ascii="Times New Roman" w:eastAsia="Calibri" w:hAnsi="Times New Roman"/>
                <w:sz w:val="24"/>
                <w:szCs w:val="24"/>
              </w:rPr>
              <w:t>а</w:t>
            </w:r>
            <w:r w:rsidRPr="0002150A">
              <w:rPr>
                <w:rFonts w:ascii="Times New Roman" w:eastAsia="Calibri" w:hAnsi="Times New Roman"/>
                <w:sz w:val="24"/>
                <w:szCs w:val="24"/>
              </w:rPr>
              <w:t xml:space="preserve">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tc>
      </w:tr>
      <w:tr w:rsidR="0002150A" w:rsidRPr="00C34D47" w:rsidTr="00C34D47">
        <w:tc>
          <w:tcPr>
            <w:tcW w:w="675" w:type="dxa"/>
            <w:shd w:val="clear" w:color="auto" w:fill="auto"/>
          </w:tcPr>
          <w:p w:rsidR="0002150A" w:rsidRPr="00C34D47" w:rsidRDefault="0002150A"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25.</w:t>
            </w:r>
          </w:p>
        </w:tc>
        <w:tc>
          <w:tcPr>
            <w:tcW w:w="8895" w:type="dxa"/>
            <w:shd w:val="clear" w:color="auto" w:fill="auto"/>
          </w:tcPr>
          <w:p w:rsidR="0002150A" w:rsidRPr="00C34D47" w:rsidRDefault="0002150A" w:rsidP="0002150A">
            <w:pPr>
              <w:spacing w:after="0" w:line="240" w:lineRule="auto"/>
              <w:ind w:left="81" w:firstLine="378"/>
              <w:contextualSpacing/>
              <w:jc w:val="both"/>
              <w:rPr>
                <w:rFonts w:ascii="Times New Roman" w:eastAsia="Calibri" w:hAnsi="Times New Roman"/>
                <w:sz w:val="24"/>
                <w:szCs w:val="24"/>
              </w:rPr>
            </w:pPr>
            <w:r>
              <w:rPr>
                <w:rFonts w:ascii="Times New Roman" w:eastAsia="Calibri" w:hAnsi="Times New Roman"/>
                <w:sz w:val="24"/>
                <w:szCs w:val="24"/>
              </w:rPr>
              <w:t>Н</w:t>
            </w:r>
            <w:r w:rsidRPr="0002150A">
              <w:rPr>
                <w:rFonts w:ascii="Times New Roman" w:eastAsia="Calibri" w:hAnsi="Times New Roman"/>
                <w:sz w:val="24"/>
                <w:szCs w:val="24"/>
              </w:rPr>
              <w:t>азначени</w:t>
            </w:r>
            <w:r>
              <w:rPr>
                <w:rFonts w:ascii="Times New Roman" w:eastAsia="Calibri" w:hAnsi="Times New Roman"/>
                <w:sz w:val="24"/>
                <w:szCs w:val="24"/>
              </w:rPr>
              <w:t>е</w:t>
            </w:r>
            <w:r w:rsidRPr="0002150A">
              <w:rPr>
                <w:rFonts w:ascii="Times New Roman" w:eastAsia="Calibri" w:hAnsi="Times New Roman"/>
                <w:sz w:val="24"/>
                <w:szCs w:val="24"/>
              </w:rPr>
              <w:t xml:space="preserve"> и выплат</w:t>
            </w:r>
            <w:r>
              <w:rPr>
                <w:rFonts w:ascii="Times New Roman" w:eastAsia="Calibri" w:hAnsi="Times New Roman"/>
                <w:sz w:val="24"/>
                <w:szCs w:val="24"/>
              </w:rPr>
              <w:t>а</w:t>
            </w:r>
            <w:r w:rsidRPr="0002150A">
              <w:rPr>
                <w:rFonts w:ascii="Times New Roman" w:eastAsia="Calibri" w:hAnsi="Times New Roman"/>
                <w:sz w:val="24"/>
                <w:szCs w:val="24"/>
              </w:rPr>
              <w:t xml:space="preserve"> застрахованным лицам единовременного пособия при рождении ребенка в случае невозможности его выплаты страхователем</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highlight w:val="green"/>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Межрегиональное территориальное управление Федерального агентства по управлению государственным имуществом в Иркутской области, Республике Бурятия и Забайкальском крае</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63693">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Осуществление в установленном порядке выдачи выписок из реестра федерального имущества</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63693">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Министерства внутренних дел Российской Федерации</w:t>
            </w:r>
          </w:p>
          <w:p w:rsidR="001E7466" w:rsidRPr="00C34D47" w:rsidRDefault="001E7466" w:rsidP="00C34D47">
            <w:pPr>
              <w:spacing w:after="0" w:line="240" w:lineRule="auto"/>
              <w:ind w:left="81"/>
              <w:contextualSpacing/>
              <w:jc w:val="center"/>
              <w:rPr>
                <w:rFonts w:ascii="Times New Roman" w:eastAsia="Calibri" w:hAnsi="Times New Roman"/>
                <w:sz w:val="24"/>
                <w:szCs w:val="24"/>
              </w:rPr>
            </w:pPr>
            <w:r w:rsidRPr="00C34D47">
              <w:rPr>
                <w:rFonts w:ascii="Times New Roman" w:eastAsia="Calibri" w:hAnsi="Times New Roman"/>
                <w:b/>
                <w:sz w:val="24"/>
                <w:szCs w:val="24"/>
              </w:rPr>
              <w:t>по Забайкальскому краю</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63693">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Осуществление миграционного учета в Российской Федерации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486"/>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Государственная инспекция труда в Забайкальском крае</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63693">
              <w:rPr>
                <w:rFonts w:ascii="Times New Roman" w:eastAsia="Calibri" w:hAnsi="Times New Roman"/>
                <w:sz w:val="24"/>
                <w:szCs w:val="24"/>
              </w:rPr>
              <w:t>9</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Информирование и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 устно и письменно на основании принятого заявления и необходимых для рассмотрения обращения документов</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Байкальское межрегиональное управление государственного автодорожного надзора Федеральной службы по надзору в сфере транспорта</w:t>
            </w:r>
          </w:p>
        </w:tc>
      </w:tr>
      <w:tr w:rsidR="001E7466" w:rsidRPr="00C34D47" w:rsidTr="00C34D47">
        <w:tc>
          <w:tcPr>
            <w:tcW w:w="675" w:type="dxa"/>
            <w:shd w:val="clear" w:color="auto" w:fill="auto"/>
          </w:tcPr>
          <w:p w:rsidR="001E7466" w:rsidRPr="00C34D47" w:rsidRDefault="00563693"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w:t>
            </w:r>
            <w:r w:rsidR="008B0BC2">
              <w:rPr>
                <w:rFonts w:ascii="Times New Roman" w:eastAsia="Calibri" w:hAnsi="Times New Roman"/>
                <w:sz w:val="24"/>
                <w:szCs w:val="24"/>
              </w:rPr>
              <w:t>кой Федерации от 16 июля 2009 года</w:t>
            </w:r>
            <w:r w:rsidRPr="00C34D47">
              <w:rPr>
                <w:rFonts w:ascii="Times New Roman" w:eastAsia="Calibri" w:hAnsi="Times New Roman"/>
                <w:sz w:val="24"/>
                <w:szCs w:val="24"/>
              </w:rPr>
              <w:t xml:space="preserve"> № 584</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службы по надзору в сфере защиты прав потребителей и благополучия человека по Забайкальскому краю</w:t>
            </w:r>
          </w:p>
        </w:tc>
      </w:tr>
      <w:tr w:rsidR="001E7466" w:rsidRPr="00C34D47" w:rsidTr="00C34D47">
        <w:tc>
          <w:tcPr>
            <w:tcW w:w="675" w:type="dxa"/>
            <w:shd w:val="clear" w:color="auto" w:fill="auto"/>
          </w:tcPr>
          <w:p w:rsidR="001E7466" w:rsidRPr="00C34D47" w:rsidRDefault="00563693"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lastRenderedPageBreak/>
              <w:t>31</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857FB5">
            <w:pPr>
              <w:autoSpaceDE w:val="0"/>
              <w:autoSpaceDN w:val="0"/>
              <w:adjustRightInd w:val="0"/>
              <w:spacing w:after="0" w:line="240" w:lineRule="auto"/>
              <w:ind w:left="34" w:firstLine="506"/>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w:t>
            </w:r>
            <w:r w:rsidR="008B0BC2">
              <w:rPr>
                <w:rFonts w:ascii="Times New Roman" w:eastAsia="Calibri" w:hAnsi="Times New Roman"/>
                <w:sz w:val="24"/>
                <w:szCs w:val="24"/>
              </w:rPr>
              <w:t>ода</w:t>
            </w:r>
            <w:r w:rsidRPr="00C34D47">
              <w:rPr>
                <w:rFonts w:ascii="Times New Roman" w:eastAsia="Calibri" w:hAnsi="Times New Roman"/>
                <w:sz w:val="24"/>
                <w:szCs w:val="24"/>
              </w:rPr>
              <w:t xml:space="preserve"> </w:t>
            </w:r>
            <w:r w:rsidR="008B0BC2">
              <w:rPr>
                <w:rFonts w:ascii="Times New Roman" w:eastAsia="Calibri" w:hAnsi="Times New Roman"/>
                <w:sz w:val="24"/>
                <w:szCs w:val="24"/>
              </w:rPr>
              <w:t>№</w:t>
            </w:r>
            <w:r w:rsidRPr="00C34D47">
              <w:rPr>
                <w:rFonts w:ascii="Times New Roman" w:eastAsia="Calibri" w:hAnsi="Times New Roman"/>
                <w:sz w:val="24"/>
                <w:szCs w:val="24"/>
              </w:rPr>
              <w:t xml:space="preserve"> 584</w:t>
            </w:r>
            <w:r w:rsidR="00857FB5">
              <w:rPr>
                <w:rFonts w:ascii="Times New Roman" w:eastAsia="Calibri" w:hAnsi="Times New Roman"/>
                <w:sz w:val="24"/>
                <w:szCs w:val="24"/>
              </w:rPr>
              <w:t xml:space="preserve"> «</w:t>
            </w:r>
            <w:r w:rsidR="00857FB5">
              <w:rPr>
                <w:rFonts w:ascii="Times New Roman" w:hAnsi="Times New Roman"/>
                <w:sz w:val="24"/>
                <w:szCs w:val="24"/>
                <w:lang w:eastAsia="ru-RU"/>
              </w:rPr>
              <w:t>Об уведомительном порядке начала осуществления отдельных видов предпринимательской деятельности»</w:t>
            </w:r>
          </w:p>
        </w:tc>
      </w:tr>
      <w:tr w:rsidR="001E7466" w:rsidRPr="00C34D47" w:rsidTr="00006979">
        <w:trPr>
          <w:trHeight w:val="90"/>
        </w:trPr>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службы по надзору в сфере защиты прав потребителей и благополучия человека по железнодорожному транспорту</w:t>
            </w:r>
          </w:p>
        </w:tc>
      </w:tr>
      <w:tr w:rsidR="001E7466" w:rsidRPr="00C34D47" w:rsidTr="00C34D47">
        <w:tc>
          <w:tcPr>
            <w:tcW w:w="675" w:type="dxa"/>
            <w:shd w:val="clear" w:color="auto" w:fill="auto"/>
          </w:tcPr>
          <w:p w:rsidR="001E7466" w:rsidRPr="00C34D47" w:rsidRDefault="00563693"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32</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widowControl w:val="0"/>
              <w:spacing w:after="0" w:line="240" w:lineRule="auto"/>
              <w:ind w:left="81"/>
              <w:contextualSpacing/>
              <w:jc w:val="center"/>
              <w:rPr>
                <w:rFonts w:ascii="Times New Roman" w:eastAsia="Calibri" w:hAnsi="Times New Roman"/>
                <w:color w:val="000000"/>
                <w:sz w:val="24"/>
                <w:szCs w:val="24"/>
                <w:lang w:eastAsia="ru-RU"/>
              </w:rPr>
            </w:pPr>
            <w:r w:rsidRPr="00C34D47">
              <w:rPr>
                <w:rFonts w:ascii="Times New Roman" w:eastAsia="Calibri" w:hAnsi="Times New Roman"/>
                <w:b/>
                <w:bCs/>
                <w:color w:val="000000"/>
                <w:sz w:val="24"/>
                <w:szCs w:val="24"/>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w:t>
            </w:r>
            <w:r w:rsidR="00D07422">
              <w:rPr>
                <w:rFonts w:ascii="Times New Roman" w:eastAsia="Calibri" w:hAnsi="Times New Roman"/>
                <w:b/>
                <w:bCs/>
                <w:color w:val="000000"/>
                <w:sz w:val="24"/>
                <w:szCs w:val="24"/>
                <w:lang w:eastAsia="ru-RU"/>
              </w:rPr>
              <w:t xml:space="preserve"> </w:t>
            </w:r>
            <w:r w:rsidR="00D07422" w:rsidRPr="002F493D">
              <w:rPr>
                <w:rFonts w:ascii="Times New Roman" w:hAnsi="Times New Roman"/>
                <w:b/>
                <w:sz w:val="24"/>
                <w:szCs w:val="24"/>
              </w:rPr>
              <w:t>бедствий по Забайкальскому краю</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563693">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года № 584</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703"/>
              </w:tabs>
              <w:spacing w:after="0" w:line="240" w:lineRule="auto"/>
              <w:ind w:left="81"/>
              <w:contextualSpacing/>
              <w:jc w:val="center"/>
              <w:rPr>
                <w:rFonts w:ascii="Times New Roman" w:eastAsia="Calibri" w:hAnsi="Times New Roman"/>
                <w:sz w:val="24"/>
                <w:szCs w:val="24"/>
              </w:rPr>
            </w:pPr>
            <w:r w:rsidRPr="00C34D47">
              <w:rPr>
                <w:rFonts w:ascii="Times New Roman" w:eastAsia="Calibri" w:hAnsi="Times New Roman"/>
                <w:b/>
                <w:bCs/>
                <w:color w:val="000000"/>
                <w:sz w:val="24"/>
                <w:szCs w:val="24"/>
              </w:rPr>
              <w:t>Межрегиональное управление № 107 Федерального медико-биологического агентства</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563693">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8B0BC2">
            <w:pPr>
              <w:tabs>
                <w:tab w:val="left" w:pos="1114"/>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w:t>
            </w:r>
            <w:r w:rsidR="008B0BC2">
              <w:rPr>
                <w:rFonts w:ascii="Times New Roman" w:eastAsia="Calibri" w:hAnsi="Times New Roman"/>
                <w:sz w:val="24"/>
                <w:szCs w:val="24"/>
              </w:rPr>
              <w:t>ода</w:t>
            </w:r>
            <w:r w:rsidRPr="00C34D47">
              <w:rPr>
                <w:rFonts w:ascii="Times New Roman" w:eastAsia="Calibri" w:hAnsi="Times New Roman"/>
                <w:sz w:val="24"/>
                <w:szCs w:val="24"/>
              </w:rPr>
              <w:t xml:space="preserve"> № 584</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70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Забайкальское управление Федеральной службы по экологическому, технологическому и атомному надзору</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563693">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8B0BC2">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w:t>
            </w:r>
            <w:r w:rsidR="008B0BC2">
              <w:rPr>
                <w:rFonts w:ascii="Times New Roman" w:eastAsia="Calibri" w:hAnsi="Times New Roman"/>
                <w:sz w:val="24"/>
                <w:szCs w:val="24"/>
              </w:rPr>
              <w:t>ода</w:t>
            </w:r>
            <w:r w:rsidRPr="00C34D47">
              <w:rPr>
                <w:rFonts w:ascii="Times New Roman" w:eastAsia="Calibri" w:hAnsi="Times New Roman"/>
                <w:sz w:val="24"/>
                <w:szCs w:val="24"/>
              </w:rPr>
              <w:t xml:space="preserve"> № 584</w:t>
            </w:r>
            <w:r w:rsidR="00857FB5">
              <w:rPr>
                <w:rFonts w:ascii="Times New Roman" w:eastAsia="Calibri" w:hAnsi="Times New Roman"/>
                <w:sz w:val="24"/>
                <w:szCs w:val="24"/>
              </w:rPr>
              <w:t xml:space="preserve"> «</w:t>
            </w:r>
            <w:r w:rsidR="00857FB5">
              <w:rPr>
                <w:rFonts w:ascii="Times New Roman" w:hAnsi="Times New Roman"/>
                <w:sz w:val="24"/>
                <w:szCs w:val="24"/>
                <w:lang w:eastAsia="ru-RU"/>
              </w:rPr>
              <w:t>Об уведомительном порядке начала осуществления отдельных видов предпринимательской деятельности»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70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2.</w:t>
            </w:r>
            <w:r w:rsidR="00B63B53">
              <w:rPr>
                <w:rFonts w:ascii="Times New Roman" w:eastAsia="Calibri" w:hAnsi="Times New Roman"/>
                <w:b/>
                <w:sz w:val="24"/>
                <w:szCs w:val="24"/>
              </w:rPr>
              <w:t xml:space="preserve"> </w:t>
            </w:r>
            <w:r w:rsidRPr="00C34D47">
              <w:rPr>
                <w:rFonts w:ascii="Times New Roman" w:eastAsia="Calibri" w:hAnsi="Times New Roman"/>
                <w:b/>
                <w:sz w:val="24"/>
                <w:szCs w:val="24"/>
              </w:rPr>
              <w:t>Региональные услуги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70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Департамент государственного имущества и земельных отношений</w:t>
            </w:r>
          </w:p>
          <w:p w:rsidR="001E7466" w:rsidRPr="00C34D47" w:rsidRDefault="001E7466" w:rsidP="00C34D47">
            <w:pPr>
              <w:tabs>
                <w:tab w:val="left" w:pos="270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Забайкальского края</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0A6CF2">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color w:val="000000"/>
                <w:sz w:val="24"/>
                <w:szCs w:val="24"/>
                <w:lang w:eastAsia="ru-RU"/>
              </w:rPr>
            </w:pPr>
            <w:r w:rsidRPr="00C34D47">
              <w:rPr>
                <w:rFonts w:ascii="Times New Roman" w:eastAsia="Calibri" w:hAnsi="Times New Roman"/>
                <w:color w:val="000000"/>
                <w:sz w:val="24"/>
                <w:szCs w:val="24"/>
                <w:lang w:eastAsia="ru-RU"/>
              </w:rPr>
              <w:t>Дача согласия арендаторам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на передачу арендных прав в залог</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0A6CF2">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b/>
                <w:sz w:val="24"/>
                <w:szCs w:val="24"/>
              </w:rPr>
            </w:pPr>
            <w:r w:rsidRPr="00C34D47">
              <w:rPr>
                <w:rFonts w:ascii="Times New Roman" w:eastAsia="Calibri" w:hAnsi="Times New Roman"/>
                <w:color w:val="000000"/>
                <w:sz w:val="24"/>
                <w:szCs w:val="24"/>
              </w:rPr>
              <w:t>Дача согласия арендаторам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на передачу прав и обязанностей по договору аренды другому лицу</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0A6CF2">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любому заинтересованному лицу информации о наличии или об отсутствии объектов государственной собственности края в реестре</w:t>
            </w:r>
          </w:p>
        </w:tc>
      </w:tr>
      <w:tr w:rsidR="001E7466" w:rsidRPr="00C34D47" w:rsidTr="00C34D47">
        <w:tc>
          <w:tcPr>
            <w:tcW w:w="675" w:type="dxa"/>
            <w:shd w:val="clear" w:color="auto" w:fill="auto"/>
          </w:tcPr>
          <w:p w:rsidR="001E7466" w:rsidRPr="00C34D47" w:rsidRDefault="000A6CF2"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39</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 xml:space="preserve">Предоставление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и земельных участков на территории городского поселения «Забайкальское» муниципального района «Забайкальский район», государственная собственность на которые не </w:t>
            </w:r>
            <w:r w:rsidRPr="00C34D47">
              <w:rPr>
                <w:rFonts w:ascii="Times New Roman" w:eastAsia="Calibri" w:hAnsi="Times New Roman"/>
                <w:sz w:val="24"/>
                <w:szCs w:val="24"/>
              </w:rPr>
              <w:lastRenderedPageBreak/>
              <w:t>разграничена, в собственность без проведения торгов</w:t>
            </w:r>
          </w:p>
        </w:tc>
      </w:tr>
      <w:tr w:rsidR="001E7466" w:rsidRPr="00C34D47" w:rsidTr="00C34D47">
        <w:tc>
          <w:tcPr>
            <w:tcW w:w="675" w:type="dxa"/>
            <w:shd w:val="clear" w:color="auto" w:fill="auto"/>
          </w:tcPr>
          <w:p w:rsidR="001E7466" w:rsidRPr="00C34D47" w:rsidRDefault="00563693"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lastRenderedPageBreak/>
              <w:t>4</w:t>
            </w:r>
            <w:r w:rsidR="000A6CF2">
              <w:rPr>
                <w:rFonts w:ascii="Times New Roman" w:eastAsia="Calibri" w:hAnsi="Times New Roman"/>
                <w:sz w:val="24"/>
                <w:szCs w:val="24"/>
              </w:rPr>
              <w:t>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1277"/>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аренду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собственникам расположенных на них зданий, строений, сооружений</w:t>
            </w:r>
          </w:p>
        </w:tc>
      </w:tr>
      <w:tr w:rsidR="001E7466" w:rsidRPr="00C34D47" w:rsidTr="00C34D47">
        <w:tc>
          <w:tcPr>
            <w:tcW w:w="675" w:type="dxa"/>
            <w:shd w:val="clear" w:color="auto" w:fill="auto"/>
          </w:tcPr>
          <w:p w:rsidR="001E7466" w:rsidRPr="00C34D47" w:rsidRDefault="00583BCF"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4</w:t>
            </w:r>
            <w:r w:rsidR="000A6CF2">
              <w:rPr>
                <w:rFonts w:ascii="Times New Roman" w:eastAsia="Calibri" w:hAnsi="Times New Roman"/>
                <w:sz w:val="24"/>
                <w:szCs w:val="24"/>
              </w:rPr>
              <w:t>1</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Передача государственного имущества Забайкальского края в аренду, безвозмездное пользование, возмездное пользование</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2</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910"/>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Рассмотрение ходатайства о переводе земель или земельных участков в составе таких земель из одной категории в другую и принятие акта о переводе либо акта об отказе в переводе земель или земельных участков в составе таких земель из одной категории в другую</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безвозмездное пользование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собственность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и земельных участков на территории городского поселения «Забайкальское» муниципального района «Забайкальский район», государственная собственность на которые не разграничена, собственникам расположенных на данных земельных участках зданий, сооружений</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аренду без проведения торгов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однократно для завершения строительства объекта незавершенного строительства</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Заключение соглашения об установлении сервитута в отношении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земельных участков, находящихся в государственной собственности Забайкальского края, земельных участков на территории города Читы, государственная собственность на которые не разграничена, и земельных участков на территории городского поселения «Забайкальское» муниципального района «Забайкальский район», государственная собственность на которые не разграничена, в аренду без проведения торгов</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Дача согласия на передачу арендованных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в субаренду</w:t>
            </w:r>
          </w:p>
        </w:tc>
      </w:tr>
      <w:tr w:rsidR="001E7466" w:rsidRPr="00C34D47" w:rsidTr="00C34D47">
        <w:tc>
          <w:tcPr>
            <w:tcW w:w="675" w:type="dxa"/>
            <w:shd w:val="clear" w:color="auto" w:fill="auto"/>
          </w:tcPr>
          <w:p w:rsidR="001E7466" w:rsidRPr="00C34D47" w:rsidRDefault="000A6CF2"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49</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Выдача разрешения на использование земель или земельных участков, находящихся в государственной собственности Забайкальского края, и земель и земельных участков на территории города Читы, государственная собственность на которые не разграничена, без предоставления земельных участков и установления сервитута</w:t>
            </w:r>
          </w:p>
        </w:tc>
      </w:tr>
      <w:tr w:rsidR="001E7466" w:rsidRPr="00C34D47" w:rsidTr="00C34D47">
        <w:tc>
          <w:tcPr>
            <w:tcW w:w="675" w:type="dxa"/>
            <w:shd w:val="clear" w:color="auto" w:fill="auto"/>
          </w:tcPr>
          <w:p w:rsidR="001E7466" w:rsidRPr="00C34D47" w:rsidRDefault="00563693"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w:t>
            </w:r>
            <w:r w:rsidR="000A6CF2">
              <w:rPr>
                <w:rFonts w:ascii="Times New Roman" w:eastAsia="Calibri" w:hAnsi="Times New Roman"/>
                <w:sz w:val="24"/>
                <w:szCs w:val="24"/>
              </w:rPr>
              <w:t>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Утверждение схемы расположения земельного участка или земельных участков на кадастровом плане территории,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342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Министерство территориального развития Забайкальского края</w:t>
            </w:r>
          </w:p>
        </w:tc>
      </w:tr>
      <w:tr w:rsidR="001E7466" w:rsidRPr="00C34D47" w:rsidTr="00C34D47">
        <w:tc>
          <w:tcPr>
            <w:tcW w:w="675" w:type="dxa"/>
            <w:shd w:val="clear" w:color="auto" w:fill="auto"/>
          </w:tcPr>
          <w:p w:rsidR="001E7466" w:rsidRPr="00C34D47" w:rsidRDefault="00583BCF"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w:t>
            </w:r>
            <w:r w:rsidR="000A6CF2">
              <w:rPr>
                <w:rFonts w:ascii="Times New Roman" w:eastAsia="Calibri" w:hAnsi="Times New Roman"/>
                <w:sz w:val="24"/>
                <w:szCs w:val="24"/>
              </w:rPr>
              <w:t>1</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42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Выдача и переоформление разрешений на осуществление деятельности по перевозке пассажиров и багажа легковым такси на территории Забайкальского края</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2</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42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Выдача разрешения на ввод в эксплуатацию объекта, на который ранее Министерством территориального развитая Забайкальского края выдавалось разрешение на строительство</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B059FF" w:rsidP="00C34D47">
            <w:pPr>
              <w:tabs>
                <w:tab w:val="left" w:pos="3423"/>
              </w:tabs>
              <w:spacing w:after="0" w:line="240" w:lineRule="auto"/>
              <w:ind w:left="81" w:firstLine="378"/>
              <w:contextualSpacing/>
              <w:jc w:val="both"/>
              <w:rPr>
                <w:rFonts w:ascii="Times New Roman" w:eastAsia="Calibri" w:hAnsi="Times New Roman"/>
                <w:sz w:val="24"/>
                <w:szCs w:val="24"/>
              </w:rPr>
            </w:pPr>
            <w:r w:rsidRPr="00B059FF">
              <w:rPr>
                <w:rFonts w:ascii="Times New Roman" w:eastAsia="Calibri" w:hAnsi="Times New Roman"/>
                <w:sz w:val="24"/>
                <w:szCs w:val="24"/>
              </w:rP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частям</w:t>
            </w:r>
            <w:r w:rsidR="00E12895">
              <w:rPr>
                <w:rFonts w:ascii="Times New Roman" w:eastAsia="Calibri" w:hAnsi="Times New Roman"/>
                <w:sz w:val="24"/>
                <w:szCs w:val="24"/>
              </w:rPr>
              <w:t>и 5 и 5</w:t>
            </w:r>
            <w:r w:rsidR="00E12895">
              <w:rPr>
                <w:rFonts w:ascii="Times New Roman" w:eastAsia="Calibri" w:hAnsi="Times New Roman"/>
                <w:sz w:val="24"/>
                <w:szCs w:val="24"/>
                <w:vertAlign w:val="superscript"/>
              </w:rPr>
              <w:t>1</w:t>
            </w:r>
            <w:r w:rsidRPr="00B059FF">
              <w:rPr>
                <w:rFonts w:ascii="Times New Roman" w:eastAsia="Calibri" w:hAnsi="Times New Roman"/>
                <w:sz w:val="24"/>
                <w:szCs w:val="24"/>
              </w:rPr>
              <w:t xml:space="preserve"> статьи 51 Градостроительного кодекса </w:t>
            </w:r>
            <w:r w:rsidR="006E629E">
              <w:rPr>
                <w:rFonts w:ascii="Times New Roman" w:eastAsia="Calibri" w:hAnsi="Times New Roman"/>
                <w:sz w:val="24"/>
                <w:szCs w:val="24"/>
              </w:rPr>
              <w:t>Российской Федерации и другими ф</w:t>
            </w:r>
            <w:r w:rsidRPr="00B059FF">
              <w:rPr>
                <w:rFonts w:ascii="Times New Roman" w:eastAsia="Calibri" w:hAnsi="Times New Roman"/>
                <w:sz w:val="24"/>
                <w:szCs w:val="24"/>
              </w:rPr>
              <w:t>едеральными законами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3342"/>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Региональная служба по тарифам и ценообразованию Забайкальского края</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342"/>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Выдача лицензий на розничную продажу алкогольной продукции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3342"/>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Государственная инспекция Забайкальского края</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141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Допуск к эксплуатации механических аттракционов (в части приема документов)</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342"/>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Регистрация механических аттракционов (в части приема документов)</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342"/>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Лицензирование предпринимательской деятельности по управлению многоквартирными домами на территории Забайкальского края</w:t>
            </w:r>
          </w:p>
        </w:tc>
      </w:tr>
      <w:tr w:rsidR="001E7466" w:rsidRPr="00C34D47" w:rsidTr="00C0676C">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3342"/>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3.</w:t>
            </w:r>
            <w:r w:rsidR="00302FC1">
              <w:rPr>
                <w:rFonts w:ascii="Times New Roman" w:eastAsia="Calibri" w:hAnsi="Times New Roman"/>
                <w:b/>
                <w:sz w:val="24"/>
                <w:szCs w:val="24"/>
              </w:rPr>
              <w:t xml:space="preserve"> </w:t>
            </w:r>
            <w:r w:rsidRPr="00C34D47">
              <w:rPr>
                <w:rFonts w:ascii="Times New Roman" w:eastAsia="Calibri" w:hAnsi="Times New Roman"/>
                <w:b/>
                <w:sz w:val="24"/>
                <w:szCs w:val="24"/>
              </w:rPr>
              <w:t>Муниципальные услуги*</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1E7466" w:rsidRPr="00C34D47" w:rsidTr="00C34D47">
        <w:tc>
          <w:tcPr>
            <w:tcW w:w="675" w:type="dxa"/>
            <w:shd w:val="clear" w:color="auto" w:fill="auto"/>
          </w:tcPr>
          <w:p w:rsidR="001E7466" w:rsidRPr="00C34D47" w:rsidRDefault="000A6CF2"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59</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Прием заявлений и выдача документов о согласовании переустройства и (или) перепланировки жилого помещения</w:t>
            </w:r>
          </w:p>
        </w:tc>
      </w:tr>
      <w:tr w:rsidR="001E7466" w:rsidRPr="00C34D47" w:rsidTr="00C34D47">
        <w:tc>
          <w:tcPr>
            <w:tcW w:w="675" w:type="dxa"/>
            <w:shd w:val="clear" w:color="auto" w:fill="auto"/>
          </w:tcPr>
          <w:p w:rsidR="001E7466" w:rsidRPr="00C34D47" w:rsidRDefault="00563693"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w:t>
            </w:r>
            <w:r w:rsidR="000A6CF2">
              <w:rPr>
                <w:rFonts w:ascii="Times New Roman" w:eastAsia="Calibri" w:hAnsi="Times New Roman"/>
                <w:sz w:val="24"/>
                <w:szCs w:val="24"/>
              </w:rPr>
              <w:t>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Предоставление разрешения на строительство</w:t>
            </w:r>
          </w:p>
        </w:tc>
      </w:tr>
      <w:tr w:rsidR="001E7466" w:rsidRPr="00C34D47" w:rsidTr="00C34D47">
        <w:tc>
          <w:tcPr>
            <w:tcW w:w="675" w:type="dxa"/>
            <w:shd w:val="clear" w:color="auto" w:fill="auto"/>
          </w:tcPr>
          <w:p w:rsidR="001E7466" w:rsidRPr="00C34D47" w:rsidRDefault="00583BCF"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w:t>
            </w:r>
            <w:r w:rsidR="000A6CF2">
              <w:rPr>
                <w:rFonts w:ascii="Times New Roman" w:eastAsia="Calibri" w:hAnsi="Times New Roman"/>
                <w:sz w:val="24"/>
                <w:szCs w:val="24"/>
              </w:rPr>
              <w:t>1</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Предоставление разрешения на ввод объектов в эксплуатацию</w:t>
            </w:r>
          </w:p>
        </w:tc>
      </w:tr>
      <w:tr w:rsidR="001E7466" w:rsidRPr="00C34D47" w:rsidTr="00C34D47">
        <w:tc>
          <w:tcPr>
            <w:tcW w:w="675" w:type="dxa"/>
            <w:shd w:val="clear" w:color="auto" w:fill="auto"/>
          </w:tcPr>
          <w:p w:rsidR="001E7466" w:rsidRPr="00C34D47" w:rsidRDefault="00583BCF"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w:t>
            </w:r>
            <w:r w:rsidR="000A6CF2">
              <w:rPr>
                <w:rFonts w:ascii="Times New Roman" w:eastAsia="Calibri" w:hAnsi="Times New Roman"/>
                <w:sz w:val="24"/>
                <w:szCs w:val="24"/>
              </w:rPr>
              <w:t>2</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0A6CF2">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Выдача разрешения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0A6CF2">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Получение градостроительного плана земельного участка</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0676C">
            <w:pPr>
              <w:widowControl w:val="0"/>
              <w:spacing w:after="0" w:line="240" w:lineRule="auto"/>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4.</w:t>
            </w:r>
            <w:r w:rsidR="00BA5FE5">
              <w:rPr>
                <w:rFonts w:ascii="Times New Roman" w:eastAsia="Calibri" w:hAnsi="Times New Roman"/>
                <w:b/>
                <w:color w:val="000000"/>
                <w:sz w:val="24"/>
                <w:szCs w:val="24"/>
              </w:rPr>
              <w:t xml:space="preserve"> </w:t>
            </w:r>
            <w:r w:rsidRPr="00C34D47">
              <w:rPr>
                <w:rFonts w:ascii="Times New Roman" w:eastAsia="Calibri" w:hAnsi="Times New Roman"/>
                <w:b/>
                <w:color w:val="000000"/>
                <w:sz w:val="24"/>
                <w:szCs w:val="24"/>
              </w:rPr>
              <w:t>Иные услуги</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widowControl w:val="0"/>
              <w:tabs>
                <w:tab w:val="left" w:pos="3315"/>
              </w:tabs>
              <w:spacing w:after="0" w:line="240" w:lineRule="auto"/>
              <w:ind w:left="81"/>
              <w:contextualSpacing/>
              <w:jc w:val="center"/>
              <w:rPr>
                <w:rFonts w:ascii="Times New Roman" w:eastAsia="Calibri" w:hAnsi="Times New Roman"/>
                <w:b/>
                <w:color w:val="000000"/>
                <w:sz w:val="24"/>
                <w:szCs w:val="24"/>
              </w:rPr>
            </w:pPr>
            <w:r w:rsidRPr="00C34D47">
              <w:rPr>
                <w:rFonts w:ascii="Times New Roman" w:eastAsia="Calibri" w:hAnsi="Times New Roman"/>
                <w:b/>
                <w:color w:val="000000"/>
                <w:sz w:val="24"/>
                <w:szCs w:val="24"/>
              </w:rPr>
              <w:t>Некоммерческая микрокредитная организация Фонд поддержки малого предпринимательства Забайкальского края (далее - Фонд)</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2C73A9">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color w:val="000000"/>
                <w:sz w:val="24"/>
                <w:szCs w:val="24"/>
              </w:rPr>
            </w:pPr>
            <w:r w:rsidRPr="00C34D47">
              <w:rPr>
                <w:rFonts w:ascii="Times New Roman" w:eastAsia="Calibri" w:hAnsi="Times New Roman"/>
                <w:color w:val="000000"/>
                <w:sz w:val="24"/>
                <w:szCs w:val="24"/>
              </w:rPr>
              <w:t>Информирование и консультирование субъектов малого предпринимательства по вопросам предпринимательской деятельности, касающихся деятельности Фонда</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2C73A9">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color w:val="000000"/>
                <w:sz w:val="24"/>
                <w:szCs w:val="24"/>
              </w:rPr>
            </w:pPr>
            <w:r w:rsidRPr="00C34D47">
              <w:rPr>
                <w:rFonts w:ascii="Times New Roman" w:eastAsia="Calibri" w:hAnsi="Times New Roman"/>
                <w:color w:val="000000"/>
                <w:sz w:val="24"/>
                <w:szCs w:val="24"/>
              </w:rPr>
              <w:t xml:space="preserve">Прием документов от субъектов малого бизнеса Забайкальского края, необходимых для принятия Фондом решения о предоставлении/отказе в предоставлении микрозайма (филиалы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МФЦ), кроме филиала МФЦ </w:t>
            </w:r>
            <w:r w:rsidRPr="00C34D47">
              <w:rPr>
                <w:rFonts w:ascii="Times New Roman" w:eastAsia="Calibri" w:hAnsi="Times New Roman"/>
                <w:color w:val="000000"/>
                <w:sz w:val="24"/>
                <w:szCs w:val="24"/>
              </w:rPr>
              <w:lastRenderedPageBreak/>
              <w:t>по городу Чите и филиала МФЦ по Читинскому району)</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widowControl w:val="0"/>
              <w:spacing w:after="0" w:line="240" w:lineRule="auto"/>
              <w:ind w:left="81"/>
              <w:contextualSpacing/>
              <w:jc w:val="center"/>
              <w:rPr>
                <w:rFonts w:ascii="Times New Roman" w:eastAsia="Calibri" w:hAnsi="Times New Roman"/>
                <w:sz w:val="24"/>
                <w:szCs w:val="24"/>
              </w:rPr>
            </w:pPr>
            <w:r w:rsidRPr="00C34D47">
              <w:rPr>
                <w:rFonts w:ascii="Times New Roman" w:eastAsia="Calibri" w:hAnsi="Times New Roman"/>
                <w:b/>
                <w:bCs/>
                <w:color w:val="000000"/>
                <w:sz w:val="24"/>
                <w:szCs w:val="24"/>
              </w:rPr>
              <w:t>Акционерное общество «Федеральная корпорация по развитию малого и среднего предпринимательства»</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2C73A9">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Услуга по подбору по заданным параметрам информации о недвижимом имуществе, включенном в перечни государственного и муниципального имущества, предусмотренного частью 4 статьи 18 Федерального зак</w:t>
            </w:r>
            <w:r w:rsidR="006E629E">
              <w:rPr>
                <w:rFonts w:ascii="Times New Roman" w:eastAsia="Calibri" w:hAnsi="Times New Roman"/>
                <w:color w:val="000000"/>
                <w:sz w:val="24"/>
                <w:szCs w:val="24"/>
              </w:rPr>
              <w:t>она от 24 июля 2007 года № 209-</w:t>
            </w:r>
            <w:r w:rsidRPr="00C34D47">
              <w:rPr>
                <w:rFonts w:ascii="Times New Roman" w:eastAsia="Calibri" w:hAnsi="Times New Roman"/>
                <w:color w:val="000000"/>
                <w:sz w:val="24"/>
                <w:szCs w:val="24"/>
              </w:rPr>
              <w:t>ФЗ «О развитии малого и среднего предпринимательства в Российской Федерации», и свободном от прав третьих лиц</w:t>
            </w:r>
          </w:p>
        </w:tc>
      </w:tr>
      <w:tr w:rsidR="001E7466" w:rsidRPr="00C34D47" w:rsidTr="00C34D47">
        <w:tc>
          <w:tcPr>
            <w:tcW w:w="675" w:type="dxa"/>
            <w:shd w:val="clear" w:color="auto" w:fill="auto"/>
          </w:tcPr>
          <w:p w:rsidR="001E7466" w:rsidRPr="00C34D47" w:rsidRDefault="000A6CF2" w:rsidP="002C73A9">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w:t>
            </w:r>
            <w:r w:rsidR="002C73A9">
              <w:rPr>
                <w:rFonts w:ascii="Times New Roman" w:eastAsia="Calibri" w:hAnsi="Times New Roman"/>
                <w:sz w:val="24"/>
                <w:szCs w:val="24"/>
              </w:rPr>
              <w:t>8</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w:t>
            </w:r>
            <w:r w:rsidR="006E629E">
              <w:rPr>
                <w:rFonts w:ascii="Times New Roman" w:eastAsia="Calibri" w:hAnsi="Times New Roman"/>
                <w:color w:val="000000"/>
                <w:sz w:val="24"/>
                <w:szCs w:val="24"/>
              </w:rPr>
              <w:t>ом от 18 июля 2011 года № 223-ФЗ</w:t>
            </w:r>
            <w:r w:rsidRPr="00C34D47">
              <w:rPr>
                <w:rFonts w:ascii="Times New Roman" w:eastAsia="Calibri" w:hAnsi="Times New Roman"/>
                <w:color w:val="000000"/>
                <w:sz w:val="24"/>
                <w:szCs w:val="24"/>
              </w:rPr>
              <w:t xml:space="preserve"> «О закупках товаров, работ, услуг отдельными видами юридических лиц»</w:t>
            </w:r>
          </w:p>
        </w:tc>
      </w:tr>
      <w:tr w:rsidR="001E7466" w:rsidRPr="00C34D47" w:rsidTr="00C34D47">
        <w:tc>
          <w:tcPr>
            <w:tcW w:w="675" w:type="dxa"/>
            <w:shd w:val="clear" w:color="auto" w:fill="auto"/>
          </w:tcPr>
          <w:p w:rsidR="001E7466" w:rsidRPr="00C34D47" w:rsidRDefault="002C73A9"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69</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tc>
      </w:tr>
      <w:tr w:rsidR="001E7466" w:rsidRPr="00C34D47" w:rsidTr="00C34D47">
        <w:tc>
          <w:tcPr>
            <w:tcW w:w="675" w:type="dxa"/>
            <w:shd w:val="clear" w:color="auto" w:fill="auto"/>
          </w:tcPr>
          <w:p w:rsidR="001E7466" w:rsidRPr="00C34D47" w:rsidRDefault="00890E87" w:rsidP="002C73A9">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w:t>
            </w:r>
            <w:r w:rsidR="002C73A9">
              <w:rPr>
                <w:rFonts w:ascii="Times New Roman" w:eastAsia="Calibri" w:hAnsi="Times New Roman"/>
                <w:sz w:val="24"/>
                <w:szCs w:val="24"/>
              </w:rPr>
              <w:t>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w:t>
            </w:r>
            <w:r w:rsidR="006E629E">
              <w:rPr>
                <w:rFonts w:ascii="Times New Roman" w:eastAsia="Calibri" w:hAnsi="Times New Roman"/>
                <w:color w:val="000000"/>
                <w:sz w:val="24"/>
                <w:szCs w:val="24"/>
              </w:rPr>
              <w:t>льным законом от 18 июля 2011 года</w:t>
            </w:r>
            <w:r w:rsidRPr="00C34D47">
              <w:rPr>
                <w:rFonts w:ascii="Times New Roman" w:eastAsia="Calibri" w:hAnsi="Times New Roman"/>
                <w:color w:val="000000"/>
                <w:sz w:val="24"/>
                <w:szCs w:val="24"/>
              </w:rPr>
              <w:t xml:space="preserve"> № 223-ФЗ «О закупках товаров, работ, услуг отдельными видами юридических лиц», у субъектов малого и среднего предпринимательства </w:t>
            </w:r>
            <w:r w:rsidRPr="00C34D47">
              <w:rPr>
                <w:rFonts w:ascii="Times New Roman" w:eastAsia="Calibri" w:hAnsi="Times New Roman"/>
                <w:bCs/>
                <w:color w:val="000000"/>
                <w:sz w:val="24"/>
                <w:szCs w:val="24"/>
              </w:rPr>
              <w:t>в</w:t>
            </w:r>
            <w:r w:rsidRPr="00C34D47">
              <w:rPr>
                <w:rFonts w:ascii="Times New Roman" w:eastAsia="Calibri" w:hAnsi="Times New Roman"/>
                <w:b/>
                <w:bCs/>
                <w:color w:val="000000"/>
                <w:sz w:val="24"/>
                <w:szCs w:val="24"/>
              </w:rPr>
              <w:t xml:space="preserve"> </w:t>
            </w:r>
            <w:r w:rsidRPr="00C34D47">
              <w:rPr>
                <w:rFonts w:ascii="Times New Roman" w:eastAsia="Calibri" w:hAnsi="Times New Roman"/>
                <w:color w:val="000000"/>
                <w:sz w:val="24"/>
                <w:szCs w:val="24"/>
              </w:rPr>
              <w:t>текущем году</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1</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2</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 xml:space="preserve">Услуга по регистрации на Портале </w:t>
            </w:r>
            <w:r w:rsidR="006E629E">
              <w:rPr>
                <w:rFonts w:ascii="Times New Roman" w:eastAsia="Calibri" w:hAnsi="Times New Roman"/>
                <w:color w:val="000000"/>
                <w:sz w:val="24"/>
                <w:szCs w:val="24"/>
              </w:rPr>
              <w:t>«Бизнес-навигатор</w:t>
            </w:r>
            <w:r w:rsidRPr="00C34D47">
              <w:rPr>
                <w:rFonts w:ascii="Times New Roman" w:eastAsia="Calibri" w:hAnsi="Times New Roman"/>
                <w:color w:val="000000"/>
                <w:sz w:val="24"/>
                <w:szCs w:val="24"/>
              </w:rPr>
              <w:t xml:space="preserve"> МСП</w:t>
            </w:r>
            <w:r w:rsidR="006E629E">
              <w:rPr>
                <w:rFonts w:ascii="Times New Roman" w:eastAsia="Calibri" w:hAnsi="Times New Roman"/>
                <w:color w:val="000000"/>
                <w:sz w:val="24"/>
                <w:szCs w:val="24"/>
              </w:rPr>
              <w:t>»</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B449A8">
            <w:pPr>
              <w:widowControl w:val="0"/>
              <w:shd w:val="clear" w:color="auto" w:fill="FFFFFF"/>
              <w:tabs>
                <w:tab w:val="left" w:pos="3138"/>
              </w:tabs>
              <w:spacing w:after="0" w:line="240" w:lineRule="auto"/>
              <w:ind w:left="81"/>
              <w:contextualSpacing/>
              <w:jc w:val="center"/>
              <w:rPr>
                <w:rFonts w:ascii="Times New Roman" w:eastAsia="Calibri" w:hAnsi="Times New Roman"/>
                <w:b/>
                <w:color w:val="000000"/>
                <w:sz w:val="24"/>
                <w:szCs w:val="24"/>
              </w:rPr>
            </w:pPr>
            <w:r w:rsidRPr="00C34D47">
              <w:rPr>
                <w:rFonts w:ascii="Times New Roman" w:eastAsia="Calibri" w:hAnsi="Times New Roman"/>
                <w:b/>
                <w:color w:val="000000"/>
                <w:sz w:val="24"/>
                <w:szCs w:val="24"/>
              </w:rPr>
              <w:t>Акционерное общество «Производственное управление водоснабжения</w:t>
            </w:r>
          </w:p>
          <w:p w:rsidR="001E7466" w:rsidRPr="00C34D47" w:rsidRDefault="001E7466" w:rsidP="00B449A8">
            <w:pPr>
              <w:widowControl w:val="0"/>
              <w:tabs>
                <w:tab w:val="left" w:pos="3138"/>
              </w:tabs>
              <w:spacing w:after="0" w:line="240" w:lineRule="auto"/>
              <w:ind w:left="81"/>
              <w:contextualSpacing/>
              <w:jc w:val="center"/>
              <w:rPr>
                <w:rFonts w:ascii="Times New Roman" w:eastAsia="Calibri" w:hAnsi="Times New Roman"/>
                <w:color w:val="000000"/>
                <w:sz w:val="24"/>
                <w:szCs w:val="24"/>
              </w:rPr>
            </w:pPr>
            <w:r w:rsidRPr="00C34D47">
              <w:rPr>
                <w:rFonts w:ascii="Times New Roman" w:eastAsia="Calibri" w:hAnsi="Times New Roman"/>
                <w:b/>
                <w:color w:val="000000"/>
                <w:sz w:val="24"/>
                <w:szCs w:val="24"/>
              </w:rPr>
              <w:t>и водоотведения»</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Предоставление информации о возможности подключения (технологического присоединения) объекта капитального строительства к централизованным системам водоснабжения и водоотведения при подаче гражданами и юридическими лицами заявлений о предоставлении земельных участков для целей строительства (филиал МФЦ по городу Чите и филиал МФЦ по Читинскому району)</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Предоставление информации о действующем тарифе на подключение (технологическое присоединение) объекта капитального строительства к централизованным системам водоснабжения и водоотведения при подаче гражданами и юридическими лицами заявлений о предоставлении земельных участков для целей строительства с указанием номера и даты документа, подтверждающего его установление (филиал МФЦ по городу Чите и филиал МФЦ по Читинскому району)</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151E82">
            <w:pPr>
              <w:widowControl w:val="0"/>
              <w:spacing w:after="0" w:line="240" w:lineRule="auto"/>
              <w:ind w:left="81"/>
              <w:contextualSpacing/>
              <w:jc w:val="center"/>
              <w:rPr>
                <w:rFonts w:ascii="Times New Roman" w:eastAsia="Calibri" w:hAnsi="Times New Roman"/>
                <w:b/>
                <w:color w:val="000000"/>
                <w:sz w:val="24"/>
                <w:szCs w:val="24"/>
              </w:rPr>
            </w:pPr>
            <w:r w:rsidRPr="00C34D47">
              <w:rPr>
                <w:rFonts w:ascii="Times New Roman" w:eastAsia="Calibri" w:hAnsi="Times New Roman"/>
                <w:b/>
                <w:color w:val="000000"/>
                <w:sz w:val="24"/>
                <w:szCs w:val="24"/>
              </w:rPr>
              <w:t>Администраци</w:t>
            </w:r>
            <w:r>
              <w:rPr>
                <w:rFonts w:ascii="Times New Roman" w:eastAsia="Calibri" w:hAnsi="Times New Roman"/>
                <w:b/>
                <w:color w:val="000000"/>
                <w:sz w:val="24"/>
                <w:szCs w:val="24"/>
              </w:rPr>
              <w:t>я</w:t>
            </w:r>
            <w:r w:rsidRPr="00C34D47">
              <w:rPr>
                <w:rFonts w:ascii="Times New Roman" w:eastAsia="Calibri" w:hAnsi="Times New Roman"/>
                <w:b/>
                <w:color w:val="000000"/>
                <w:sz w:val="24"/>
                <w:szCs w:val="24"/>
              </w:rPr>
              <w:t xml:space="preserve"> городского округа «Город Чита»</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tabs>
                <w:tab w:val="left" w:pos="1494"/>
              </w:tabs>
              <w:spacing w:after="0" w:line="240" w:lineRule="auto"/>
              <w:ind w:left="81" w:firstLine="378"/>
              <w:contextualSpacing/>
              <w:jc w:val="both"/>
              <w:rPr>
                <w:rFonts w:ascii="Times New Roman" w:eastAsia="Calibri" w:hAnsi="Times New Roman"/>
                <w:color w:val="000000"/>
                <w:sz w:val="24"/>
                <w:szCs w:val="24"/>
              </w:rPr>
            </w:pPr>
            <w:r w:rsidRPr="00C34D47">
              <w:rPr>
                <w:rFonts w:ascii="Times New Roman" w:eastAsia="Calibri" w:hAnsi="Times New Roman"/>
                <w:color w:val="000000"/>
                <w:sz w:val="24"/>
                <w:szCs w:val="24"/>
              </w:rPr>
              <w:t>Информирование субъектов малого и среднего предпринимательства о видах и формах муниципальной поддержки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151E82">
            <w:pPr>
              <w:widowControl w:val="0"/>
              <w:tabs>
                <w:tab w:val="left" w:pos="3410"/>
              </w:tabs>
              <w:spacing w:after="0" w:line="240" w:lineRule="auto"/>
              <w:ind w:left="81"/>
              <w:contextualSpacing/>
              <w:jc w:val="center"/>
              <w:rPr>
                <w:rFonts w:ascii="Times New Roman" w:eastAsia="Calibri" w:hAnsi="Times New Roman"/>
                <w:b/>
                <w:color w:val="000000"/>
                <w:sz w:val="24"/>
                <w:szCs w:val="24"/>
              </w:rPr>
            </w:pPr>
            <w:r w:rsidRPr="00C34D47">
              <w:rPr>
                <w:rFonts w:ascii="Times New Roman" w:eastAsia="Calibri" w:hAnsi="Times New Roman"/>
                <w:b/>
                <w:color w:val="000000"/>
                <w:sz w:val="24"/>
                <w:szCs w:val="24"/>
              </w:rPr>
              <w:t>Уполномоченн</w:t>
            </w:r>
            <w:r>
              <w:rPr>
                <w:rFonts w:ascii="Times New Roman" w:eastAsia="Calibri" w:hAnsi="Times New Roman"/>
                <w:b/>
                <w:color w:val="000000"/>
                <w:sz w:val="24"/>
                <w:szCs w:val="24"/>
              </w:rPr>
              <w:t>ый</w:t>
            </w:r>
            <w:r w:rsidRPr="00C34D47">
              <w:rPr>
                <w:rFonts w:ascii="Times New Roman" w:eastAsia="Calibri" w:hAnsi="Times New Roman"/>
                <w:b/>
                <w:color w:val="000000"/>
                <w:sz w:val="24"/>
                <w:szCs w:val="24"/>
              </w:rPr>
              <w:t xml:space="preserve"> по защите прав предпринимателей в Забайкальском крае</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tabs>
                <w:tab w:val="left" w:pos="2228"/>
              </w:tabs>
              <w:spacing w:after="0" w:line="240" w:lineRule="auto"/>
              <w:ind w:left="81" w:firstLine="378"/>
              <w:contextualSpacing/>
              <w:jc w:val="both"/>
              <w:rPr>
                <w:rFonts w:ascii="Times New Roman" w:eastAsia="Calibri" w:hAnsi="Times New Roman"/>
                <w:color w:val="000000"/>
                <w:sz w:val="24"/>
                <w:szCs w:val="24"/>
              </w:rPr>
            </w:pPr>
            <w:r w:rsidRPr="00C34D47">
              <w:rPr>
                <w:rFonts w:ascii="Times New Roman" w:eastAsia="Calibri" w:hAnsi="Times New Roman"/>
                <w:color w:val="000000"/>
                <w:sz w:val="24"/>
                <w:szCs w:val="24"/>
              </w:rPr>
              <w:t xml:space="preserve">Консультирование и прием письменных обращений (заявлений, предложений, </w:t>
            </w:r>
            <w:r w:rsidRPr="00C34D47">
              <w:rPr>
                <w:rFonts w:ascii="Times New Roman" w:eastAsia="Calibri" w:hAnsi="Times New Roman"/>
                <w:color w:val="000000"/>
                <w:sz w:val="24"/>
                <w:szCs w:val="24"/>
              </w:rPr>
              <w:lastRenderedPageBreak/>
              <w:t>жалоб) от субъектов предпринимательской деятельности к Уполномоченному</w:t>
            </w:r>
          </w:p>
        </w:tc>
      </w:tr>
      <w:tr w:rsidR="002C73A9" w:rsidRPr="00C34D47" w:rsidTr="00C34D47">
        <w:tc>
          <w:tcPr>
            <w:tcW w:w="675" w:type="dxa"/>
            <w:shd w:val="clear" w:color="auto" w:fill="auto"/>
          </w:tcPr>
          <w:p w:rsidR="002C73A9" w:rsidRPr="00C34D47" w:rsidRDefault="002C73A9" w:rsidP="000A6CF2">
            <w:pPr>
              <w:spacing w:after="0" w:line="240" w:lineRule="auto"/>
              <w:contextualSpacing/>
              <w:jc w:val="center"/>
              <w:rPr>
                <w:rFonts w:ascii="Times New Roman" w:eastAsia="Calibri" w:hAnsi="Times New Roman"/>
                <w:sz w:val="24"/>
                <w:szCs w:val="24"/>
              </w:rPr>
            </w:pPr>
          </w:p>
        </w:tc>
        <w:tc>
          <w:tcPr>
            <w:tcW w:w="8895" w:type="dxa"/>
            <w:shd w:val="clear" w:color="auto" w:fill="auto"/>
          </w:tcPr>
          <w:p w:rsidR="002C73A9" w:rsidRPr="002C73A9" w:rsidRDefault="002C73A9" w:rsidP="00B449A8">
            <w:pPr>
              <w:widowControl w:val="0"/>
              <w:tabs>
                <w:tab w:val="left" w:pos="2228"/>
              </w:tabs>
              <w:spacing w:after="0" w:line="240" w:lineRule="auto"/>
              <w:ind w:left="81" w:hanging="47"/>
              <w:contextualSpacing/>
              <w:jc w:val="center"/>
              <w:rPr>
                <w:rFonts w:ascii="Times New Roman" w:eastAsia="Calibri" w:hAnsi="Times New Roman"/>
                <w:b/>
                <w:color w:val="000000"/>
                <w:sz w:val="24"/>
                <w:szCs w:val="24"/>
              </w:rPr>
            </w:pPr>
            <w:r w:rsidRPr="002C73A9">
              <w:rPr>
                <w:rFonts w:ascii="Times New Roman" w:eastAsia="Calibri" w:hAnsi="Times New Roman"/>
                <w:b/>
                <w:color w:val="000000"/>
                <w:sz w:val="24"/>
                <w:szCs w:val="24"/>
              </w:rPr>
              <w:t>Электро-, тепло- и водоснабжающие организации</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6422D" w:rsidRDefault="001E7466" w:rsidP="00C34D47">
            <w:pPr>
              <w:widowControl w:val="0"/>
              <w:tabs>
                <w:tab w:val="left" w:pos="2228"/>
              </w:tabs>
              <w:spacing w:after="0" w:line="240" w:lineRule="auto"/>
              <w:ind w:left="81" w:firstLine="378"/>
              <w:contextualSpacing/>
              <w:jc w:val="both"/>
              <w:rPr>
                <w:rFonts w:ascii="Times New Roman" w:eastAsia="Calibri" w:hAnsi="Times New Roman"/>
                <w:color w:val="000000"/>
                <w:sz w:val="24"/>
                <w:szCs w:val="24"/>
              </w:rPr>
            </w:pPr>
            <w:r w:rsidRPr="00C6422D">
              <w:rPr>
                <w:rFonts w:ascii="Times New Roman" w:eastAsia="Calibri" w:hAnsi="Times New Roman"/>
                <w:color w:val="000000"/>
                <w:sz w:val="24"/>
                <w:szCs w:val="24"/>
              </w:rPr>
              <w:t>Услуги электро-, тепло- и водоснабжающих организаций по технологическому присоединению к сетям инженерно-технического обеспечения, электрическим сетям</w:t>
            </w:r>
          </w:p>
        </w:tc>
      </w:tr>
    </w:tbl>
    <w:p w:rsidR="00B449A8" w:rsidRDefault="00B449A8" w:rsidP="00B449A8">
      <w:pPr>
        <w:spacing w:after="0" w:line="240" w:lineRule="auto"/>
        <w:jc w:val="both"/>
        <w:rPr>
          <w:rFonts w:ascii="Times New Roman" w:hAnsi="Times New Roman"/>
          <w:sz w:val="20"/>
          <w:szCs w:val="20"/>
        </w:rPr>
      </w:pPr>
    </w:p>
    <w:p w:rsidR="00B449A8" w:rsidRPr="00DD26CD" w:rsidRDefault="00B449A8" w:rsidP="00B449A8">
      <w:pPr>
        <w:spacing w:after="0" w:line="240" w:lineRule="auto"/>
        <w:jc w:val="both"/>
        <w:rPr>
          <w:rFonts w:ascii="Times New Roman" w:hAnsi="Times New Roman"/>
          <w:sz w:val="20"/>
          <w:szCs w:val="20"/>
        </w:rPr>
      </w:pPr>
      <w:r w:rsidRPr="00DD26CD">
        <w:rPr>
          <w:rFonts w:ascii="Times New Roman" w:hAnsi="Times New Roman"/>
          <w:sz w:val="20"/>
          <w:szCs w:val="20"/>
        </w:rPr>
        <w:t xml:space="preserve">* Наименования муниципальных услуг в отдельных районах Забайкальского края могут отличаться, при этом </w:t>
      </w:r>
      <w:r>
        <w:rPr>
          <w:rFonts w:ascii="Times New Roman" w:hAnsi="Times New Roman"/>
          <w:sz w:val="20"/>
          <w:szCs w:val="20"/>
        </w:rPr>
        <w:t xml:space="preserve">должны </w:t>
      </w:r>
      <w:r w:rsidRPr="00DD26CD">
        <w:rPr>
          <w:rFonts w:ascii="Times New Roman" w:hAnsi="Times New Roman"/>
          <w:sz w:val="20"/>
          <w:szCs w:val="20"/>
        </w:rPr>
        <w:t>соответствовать утвержденным перечням муниципальных услуг и административным регламентам.</w:t>
      </w:r>
      <w:r w:rsidRPr="006E629E">
        <w:rPr>
          <w:rFonts w:ascii="Times New Roman" w:hAnsi="Times New Roman"/>
          <w:sz w:val="28"/>
          <w:szCs w:val="28"/>
          <w:lang w:eastAsia="ru-RU"/>
        </w:rPr>
        <w:t>».</w:t>
      </w:r>
    </w:p>
    <w:p w:rsidR="00C6422D" w:rsidRDefault="00C6422D" w:rsidP="000A516F">
      <w:pPr>
        <w:keepNext/>
        <w:keepLines/>
        <w:widowControl w:val="0"/>
        <w:spacing w:after="0"/>
        <w:ind w:firstLine="709"/>
        <w:jc w:val="center"/>
        <w:rPr>
          <w:rFonts w:ascii="Times New Roman" w:hAnsi="Times New Roman"/>
          <w:sz w:val="24"/>
          <w:szCs w:val="24"/>
          <w:lang w:eastAsia="ru-RU"/>
        </w:rPr>
      </w:pPr>
    </w:p>
    <w:p w:rsidR="00985A72" w:rsidRPr="00103536" w:rsidRDefault="00C6422D" w:rsidP="000A516F">
      <w:pPr>
        <w:keepNext/>
        <w:keepLines/>
        <w:widowControl w:val="0"/>
        <w:spacing w:after="0"/>
        <w:ind w:firstLine="709"/>
        <w:jc w:val="center"/>
        <w:rPr>
          <w:rFonts w:ascii="Times New Roman" w:hAnsi="Times New Roman"/>
          <w:sz w:val="24"/>
          <w:szCs w:val="24"/>
          <w:lang w:eastAsia="ru-RU"/>
        </w:rPr>
      </w:pPr>
      <w:r>
        <w:rPr>
          <w:rFonts w:ascii="Times New Roman" w:hAnsi="Times New Roman"/>
          <w:sz w:val="24"/>
          <w:szCs w:val="24"/>
          <w:lang w:eastAsia="ru-RU"/>
        </w:rPr>
        <w:t>______________________</w:t>
      </w:r>
    </w:p>
    <w:sectPr w:rsidR="00985A72" w:rsidRPr="00103536" w:rsidSect="00673CBB">
      <w:headerReference w:type="default" r:id="rId10"/>
      <w:pgSz w:w="11906" w:h="16838" w:code="9"/>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11" w:rsidRDefault="00DA7A11">
      <w:pPr>
        <w:spacing w:after="0" w:line="240" w:lineRule="auto"/>
      </w:pPr>
      <w:r>
        <w:separator/>
      </w:r>
    </w:p>
  </w:endnote>
  <w:endnote w:type="continuationSeparator" w:id="0">
    <w:p w:rsidR="00DA7A11" w:rsidRDefault="00DA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11" w:rsidRDefault="00DA7A11">
      <w:pPr>
        <w:spacing w:after="0" w:line="240" w:lineRule="auto"/>
      </w:pPr>
      <w:r>
        <w:separator/>
      </w:r>
    </w:p>
  </w:footnote>
  <w:footnote w:type="continuationSeparator" w:id="0">
    <w:p w:rsidR="00DA7A11" w:rsidRDefault="00DA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9A" w:rsidRPr="007649B8" w:rsidRDefault="00822DAC">
    <w:pPr>
      <w:pStyle w:val="a3"/>
      <w:jc w:val="center"/>
    </w:pPr>
    <w:r>
      <w:fldChar w:fldCharType="begin"/>
    </w:r>
    <w:r>
      <w:instrText xml:space="preserve"> PAGE   \* MERGEFORMAT </w:instrText>
    </w:r>
    <w:r>
      <w:fldChar w:fldCharType="separate"/>
    </w:r>
    <w:r>
      <w:rPr>
        <w:noProof/>
      </w:rPr>
      <w:t>4</w:t>
    </w:r>
    <w:r>
      <w:rPr>
        <w:noProof/>
      </w:rPr>
      <w:fldChar w:fldCharType="end"/>
    </w:r>
  </w:p>
  <w:p w:rsidR="00F2589A" w:rsidRDefault="00F258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2795C"/>
    <w:multiLevelType w:val="hybridMultilevel"/>
    <w:tmpl w:val="EEDC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5555C"/>
    <w:multiLevelType w:val="hybridMultilevel"/>
    <w:tmpl w:val="05A6F142"/>
    <w:lvl w:ilvl="0" w:tplc="2CE25CBE">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22"/>
    <w:rsid w:val="00006979"/>
    <w:rsid w:val="00012B76"/>
    <w:rsid w:val="0002150A"/>
    <w:rsid w:val="0002445B"/>
    <w:rsid w:val="00026641"/>
    <w:rsid w:val="00052517"/>
    <w:rsid w:val="000564B2"/>
    <w:rsid w:val="00056DA5"/>
    <w:rsid w:val="00056FFA"/>
    <w:rsid w:val="0006501B"/>
    <w:rsid w:val="00070476"/>
    <w:rsid w:val="00071E57"/>
    <w:rsid w:val="00073117"/>
    <w:rsid w:val="0008601F"/>
    <w:rsid w:val="00087461"/>
    <w:rsid w:val="000948FA"/>
    <w:rsid w:val="000967C5"/>
    <w:rsid w:val="000A2EA9"/>
    <w:rsid w:val="000A516F"/>
    <w:rsid w:val="000A6CF2"/>
    <w:rsid w:val="000A7518"/>
    <w:rsid w:val="000B56EA"/>
    <w:rsid w:val="000C44C6"/>
    <w:rsid w:val="000C70B2"/>
    <w:rsid w:val="000D2A45"/>
    <w:rsid w:val="000D767D"/>
    <w:rsid w:val="000E294B"/>
    <w:rsid w:val="000E2DC0"/>
    <w:rsid w:val="000E3CE9"/>
    <w:rsid w:val="000E42AD"/>
    <w:rsid w:val="000E66B1"/>
    <w:rsid w:val="000E6ED1"/>
    <w:rsid w:val="001034EA"/>
    <w:rsid w:val="00103536"/>
    <w:rsid w:val="00104CC9"/>
    <w:rsid w:val="00121F37"/>
    <w:rsid w:val="00124C49"/>
    <w:rsid w:val="00125F79"/>
    <w:rsid w:val="0012724C"/>
    <w:rsid w:val="0014143D"/>
    <w:rsid w:val="00142750"/>
    <w:rsid w:val="001443D7"/>
    <w:rsid w:val="00146D22"/>
    <w:rsid w:val="00147A79"/>
    <w:rsid w:val="00151457"/>
    <w:rsid w:val="00151E82"/>
    <w:rsid w:val="001521E4"/>
    <w:rsid w:val="0015632E"/>
    <w:rsid w:val="001577C9"/>
    <w:rsid w:val="001618CA"/>
    <w:rsid w:val="00171782"/>
    <w:rsid w:val="001722B6"/>
    <w:rsid w:val="00177725"/>
    <w:rsid w:val="001800C4"/>
    <w:rsid w:val="00186155"/>
    <w:rsid w:val="0019612E"/>
    <w:rsid w:val="001A0411"/>
    <w:rsid w:val="001A6FA8"/>
    <w:rsid w:val="001B1B5F"/>
    <w:rsid w:val="001B769D"/>
    <w:rsid w:val="001B7E3A"/>
    <w:rsid w:val="001C326B"/>
    <w:rsid w:val="001D0D97"/>
    <w:rsid w:val="001D1E4D"/>
    <w:rsid w:val="001D5CCB"/>
    <w:rsid w:val="001E4E3B"/>
    <w:rsid w:val="001E615C"/>
    <w:rsid w:val="001E7466"/>
    <w:rsid w:val="001F156B"/>
    <w:rsid w:val="001F31E8"/>
    <w:rsid w:val="00210233"/>
    <w:rsid w:val="00233EED"/>
    <w:rsid w:val="00255EF0"/>
    <w:rsid w:val="00270BF1"/>
    <w:rsid w:val="002753D2"/>
    <w:rsid w:val="00276A45"/>
    <w:rsid w:val="0027735F"/>
    <w:rsid w:val="002813CB"/>
    <w:rsid w:val="002817B7"/>
    <w:rsid w:val="002A79E3"/>
    <w:rsid w:val="002B0018"/>
    <w:rsid w:val="002C2050"/>
    <w:rsid w:val="002C2CDC"/>
    <w:rsid w:val="002C2DCB"/>
    <w:rsid w:val="002C73A9"/>
    <w:rsid w:val="002D26F6"/>
    <w:rsid w:val="002D6B3C"/>
    <w:rsid w:val="002E381A"/>
    <w:rsid w:val="002E4DD4"/>
    <w:rsid w:val="002E560C"/>
    <w:rsid w:val="002F2F6E"/>
    <w:rsid w:val="00301B17"/>
    <w:rsid w:val="00302FC1"/>
    <w:rsid w:val="00310363"/>
    <w:rsid w:val="003129D2"/>
    <w:rsid w:val="00313329"/>
    <w:rsid w:val="0031724E"/>
    <w:rsid w:val="00317D65"/>
    <w:rsid w:val="00322BFD"/>
    <w:rsid w:val="003309AD"/>
    <w:rsid w:val="00330DAA"/>
    <w:rsid w:val="00331148"/>
    <w:rsid w:val="00332C63"/>
    <w:rsid w:val="0033590D"/>
    <w:rsid w:val="003401F6"/>
    <w:rsid w:val="00342FCD"/>
    <w:rsid w:val="00385821"/>
    <w:rsid w:val="003A10FE"/>
    <w:rsid w:val="003B5B8B"/>
    <w:rsid w:val="003C5E46"/>
    <w:rsid w:val="003C784D"/>
    <w:rsid w:val="003D527A"/>
    <w:rsid w:val="003D752F"/>
    <w:rsid w:val="003E37E7"/>
    <w:rsid w:val="003F16B2"/>
    <w:rsid w:val="00405FE9"/>
    <w:rsid w:val="00413554"/>
    <w:rsid w:val="00432122"/>
    <w:rsid w:val="00433FE6"/>
    <w:rsid w:val="0043442A"/>
    <w:rsid w:val="00450883"/>
    <w:rsid w:val="00466BE9"/>
    <w:rsid w:val="004A092E"/>
    <w:rsid w:val="004A2CD1"/>
    <w:rsid w:val="004B4BF9"/>
    <w:rsid w:val="004C1455"/>
    <w:rsid w:val="004C5420"/>
    <w:rsid w:val="004E2610"/>
    <w:rsid w:val="004F06FA"/>
    <w:rsid w:val="004F2C5A"/>
    <w:rsid w:val="004F5807"/>
    <w:rsid w:val="00510F22"/>
    <w:rsid w:val="00520669"/>
    <w:rsid w:val="00541660"/>
    <w:rsid w:val="00545704"/>
    <w:rsid w:val="00556AD4"/>
    <w:rsid w:val="00557556"/>
    <w:rsid w:val="00561C66"/>
    <w:rsid w:val="00563693"/>
    <w:rsid w:val="005716CB"/>
    <w:rsid w:val="005830EA"/>
    <w:rsid w:val="00583BCF"/>
    <w:rsid w:val="00595DC6"/>
    <w:rsid w:val="005A0055"/>
    <w:rsid w:val="005A7EE8"/>
    <w:rsid w:val="005B523F"/>
    <w:rsid w:val="005B78B2"/>
    <w:rsid w:val="005D3CFF"/>
    <w:rsid w:val="0060338A"/>
    <w:rsid w:val="00614127"/>
    <w:rsid w:val="0062319B"/>
    <w:rsid w:val="00635DFC"/>
    <w:rsid w:val="00656FF6"/>
    <w:rsid w:val="00664260"/>
    <w:rsid w:val="00673CBB"/>
    <w:rsid w:val="00676AC8"/>
    <w:rsid w:val="00680A24"/>
    <w:rsid w:val="00681000"/>
    <w:rsid w:val="00686297"/>
    <w:rsid w:val="00690AEC"/>
    <w:rsid w:val="00697E5A"/>
    <w:rsid w:val="006A3300"/>
    <w:rsid w:val="006A7E5C"/>
    <w:rsid w:val="006B1553"/>
    <w:rsid w:val="006B200C"/>
    <w:rsid w:val="006B3727"/>
    <w:rsid w:val="006C4180"/>
    <w:rsid w:val="006E629E"/>
    <w:rsid w:val="00702EC0"/>
    <w:rsid w:val="007109D2"/>
    <w:rsid w:val="007165B2"/>
    <w:rsid w:val="00720FE7"/>
    <w:rsid w:val="007362B4"/>
    <w:rsid w:val="007365C7"/>
    <w:rsid w:val="00741919"/>
    <w:rsid w:val="00746DCB"/>
    <w:rsid w:val="00752E8C"/>
    <w:rsid w:val="0075646C"/>
    <w:rsid w:val="00761FF4"/>
    <w:rsid w:val="00764694"/>
    <w:rsid w:val="007649B8"/>
    <w:rsid w:val="007667E9"/>
    <w:rsid w:val="00771052"/>
    <w:rsid w:val="00776697"/>
    <w:rsid w:val="00777214"/>
    <w:rsid w:val="007779F9"/>
    <w:rsid w:val="0078278D"/>
    <w:rsid w:val="007A13B4"/>
    <w:rsid w:val="007A2CF9"/>
    <w:rsid w:val="007A34E6"/>
    <w:rsid w:val="007A377A"/>
    <w:rsid w:val="007C445D"/>
    <w:rsid w:val="007C73D7"/>
    <w:rsid w:val="007D5B8B"/>
    <w:rsid w:val="007D6E8A"/>
    <w:rsid w:val="007F22D8"/>
    <w:rsid w:val="0080217B"/>
    <w:rsid w:val="00822DAC"/>
    <w:rsid w:val="00857FB5"/>
    <w:rsid w:val="00862464"/>
    <w:rsid w:val="00877042"/>
    <w:rsid w:val="0087776B"/>
    <w:rsid w:val="00881AEA"/>
    <w:rsid w:val="00883A55"/>
    <w:rsid w:val="00890E87"/>
    <w:rsid w:val="0089134F"/>
    <w:rsid w:val="008B0BC2"/>
    <w:rsid w:val="008B2783"/>
    <w:rsid w:val="008B44CF"/>
    <w:rsid w:val="008C202B"/>
    <w:rsid w:val="008D1955"/>
    <w:rsid w:val="008E588A"/>
    <w:rsid w:val="008F1F28"/>
    <w:rsid w:val="008F6D44"/>
    <w:rsid w:val="00902ACC"/>
    <w:rsid w:val="00905F4E"/>
    <w:rsid w:val="00906394"/>
    <w:rsid w:val="00907659"/>
    <w:rsid w:val="00914BBF"/>
    <w:rsid w:val="00914CE3"/>
    <w:rsid w:val="00923881"/>
    <w:rsid w:val="0092590A"/>
    <w:rsid w:val="00927E2D"/>
    <w:rsid w:val="00935D39"/>
    <w:rsid w:val="00942684"/>
    <w:rsid w:val="009450BF"/>
    <w:rsid w:val="0097226F"/>
    <w:rsid w:val="00973842"/>
    <w:rsid w:val="00975E6E"/>
    <w:rsid w:val="00977AB1"/>
    <w:rsid w:val="00982F2F"/>
    <w:rsid w:val="009842BD"/>
    <w:rsid w:val="00985A72"/>
    <w:rsid w:val="009A568E"/>
    <w:rsid w:val="009B2ACD"/>
    <w:rsid w:val="009B4B0F"/>
    <w:rsid w:val="009D15F5"/>
    <w:rsid w:val="009E5493"/>
    <w:rsid w:val="009E596C"/>
    <w:rsid w:val="009E7188"/>
    <w:rsid w:val="00A26763"/>
    <w:rsid w:val="00A272FF"/>
    <w:rsid w:val="00A27C39"/>
    <w:rsid w:val="00A35214"/>
    <w:rsid w:val="00A5060E"/>
    <w:rsid w:val="00A573C0"/>
    <w:rsid w:val="00A631AE"/>
    <w:rsid w:val="00A766AE"/>
    <w:rsid w:val="00A83316"/>
    <w:rsid w:val="00A93560"/>
    <w:rsid w:val="00A93766"/>
    <w:rsid w:val="00A943CC"/>
    <w:rsid w:val="00AA492E"/>
    <w:rsid w:val="00AD3106"/>
    <w:rsid w:val="00AE0E5F"/>
    <w:rsid w:val="00AE2544"/>
    <w:rsid w:val="00AE6EDA"/>
    <w:rsid w:val="00B059FF"/>
    <w:rsid w:val="00B076B5"/>
    <w:rsid w:val="00B11107"/>
    <w:rsid w:val="00B2233F"/>
    <w:rsid w:val="00B24265"/>
    <w:rsid w:val="00B245CB"/>
    <w:rsid w:val="00B3222C"/>
    <w:rsid w:val="00B34DA6"/>
    <w:rsid w:val="00B3636E"/>
    <w:rsid w:val="00B366F5"/>
    <w:rsid w:val="00B40D72"/>
    <w:rsid w:val="00B44173"/>
    <w:rsid w:val="00B449A8"/>
    <w:rsid w:val="00B62A0D"/>
    <w:rsid w:val="00B63B53"/>
    <w:rsid w:val="00B956AA"/>
    <w:rsid w:val="00BA5FE5"/>
    <w:rsid w:val="00BB397E"/>
    <w:rsid w:val="00BB3CE8"/>
    <w:rsid w:val="00BB479D"/>
    <w:rsid w:val="00BE220A"/>
    <w:rsid w:val="00BF10FE"/>
    <w:rsid w:val="00C0676C"/>
    <w:rsid w:val="00C073FF"/>
    <w:rsid w:val="00C16D78"/>
    <w:rsid w:val="00C21663"/>
    <w:rsid w:val="00C22297"/>
    <w:rsid w:val="00C34D47"/>
    <w:rsid w:val="00C35A54"/>
    <w:rsid w:val="00C4673F"/>
    <w:rsid w:val="00C6422D"/>
    <w:rsid w:val="00C71110"/>
    <w:rsid w:val="00C7544B"/>
    <w:rsid w:val="00CA18E3"/>
    <w:rsid w:val="00CA6DF7"/>
    <w:rsid w:val="00CB7782"/>
    <w:rsid w:val="00CC3C68"/>
    <w:rsid w:val="00CC4664"/>
    <w:rsid w:val="00CC74F0"/>
    <w:rsid w:val="00CF037F"/>
    <w:rsid w:val="00D032B7"/>
    <w:rsid w:val="00D06E6C"/>
    <w:rsid w:val="00D07422"/>
    <w:rsid w:val="00D15E3A"/>
    <w:rsid w:val="00D244CE"/>
    <w:rsid w:val="00D26973"/>
    <w:rsid w:val="00D44119"/>
    <w:rsid w:val="00D46C46"/>
    <w:rsid w:val="00D47FC2"/>
    <w:rsid w:val="00D642D4"/>
    <w:rsid w:val="00D750AF"/>
    <w:rsid w:val="00D760E1"/>
    <w:rsid w:val="00D845D1"/>
    <w:rsid w:val="00D87F8C"/>
    <w:rsid w:val="00D933FF"/>
    <w:rsid w:val="00D94747"/>
    <w:rsid w:val="00D95C87"/>
    <w:rsid w:val="00DA713C"/>
    <w:rsid w:val="00DA7A11"/>
    <w:rsid w:val="00DB2316"/>
    <w:rsid w:val="00DC1081"/>
    <w:rsid w:val="00DD294A"/>
    <w:rsid w:val="00DE25BE"/>
    <w:rsid w:val="00DF2F46"/>
    <w:rsid w:val="00DF367D"/>
    <w:rsid w:val="00E03FCB"/>
    <w:rsid w:val="00E12895"/>
    <w:rsid w:val="00E14CDD"/>
    <w:rsid w:val="00E32050"/>
    <w:rsid w:val="00E432D4"/>
    <w:rsid w:val="00E55AA4"/>
    <w:rsid w:val="00E56E07"/>
    <w:rsid w:val="00E624F5"/>
    <w:rsid w:val="00E6745B"/>
    <w:rsid w:val="00E8258E"/>
    <w:rsid w:val="00E92783"/>
    <w:rsid w:val="00E9465E"/>
    <w:rsid w:val="00E95B55"/>
    <w:rsid w:val="00E96F4C"/>
    <w:rsid w:val="00EA30C6"/>
    <w:rsid w:val="00EB273B"/>
    <w:rsid w:val="00ED7FE4"/>
    <w:rsid w:val="00EE15C8"/>
    <w:rsid w:val="00EF0714"/>
    <w:rsid w:val="00EF375C"/>
    <w:rsid w:val="00EF388A"/>
    <w:rsid w:val="00F05E1F"/>
    <w:rsid w:val="00F2589A"/>
    <w:rsid w:val="00F30B6D"/>
    <w:rsid w:val="00F612F1"/>
    <w:rsid w:val="00F72A9B"/>
    <w:rsid w:val="00F80FFC"/>
    <w:rsid w:val="00F8457A"/>
    <w:rsid w:val="00F91B99"/>
    <w:rsid w:val="00F927D5"/>
    <w:rsid w:val="00F9381F"/>
    <w:rsid w:val="00F952D1"/>
    <w:rsid w:val="00FA5CC5"/>
    <w:rsid w:val="00FB24E4"/>
    <w:rsid w:val="00FB41FD"/>
    <w:rsid w:val="00FB44C0"/>
    <w:rsid w:val="00FB57DF"/>
    <w:rsid w:val="00FD59C0"/>
    <w:rsid w:val="00FE2FF1"/>
    <w:rsid w:val="00FE4041"/>
    <w:rsid w:val="00FE6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2"/>
    <w:pPr>
      <w:spacing w:after="200" w:line="276" w:lineRule="auto"/>
    </w:pPr>
    <w:rPr>
      <w:rFonts w:cs="Times New Roman"/>
      <w:sz w:val="22"/>
      <w:szCs w:val="22"/>
      <w:lang w:eastAsia="en-US"/>
    </w:rPr>
  </w:style>
  <w:style w:type="paragraph" w:styleId="1">
    <w:name w:val="heading 1"/>
    <w:basedOn w:val="a"/>
    <w:next w:val="a"/>
    <w:link w:val="10"/>
    <w:uiPriority w:val="9"/>
    <w:qFormat/>
    <w:rsid w:val="00D933FF"/>
    <w:pPr>
      <w:keepNext/>
      <w:spacing w:before="240" w:after="60" w:line="240" w:lineRule="auto"/>
      <w:outlineLvl w:val="0"/>
    </w:pPr>
    <w:rPr>
      <w:rFonts w:ascii="Arial" w:hAnsi="Arial"/>
      <w:b/>
      <w:bCs/>
      <w:color w:val="000000"/>
      <w:kern w:val="32"/>
      <w:sz w:val="32"/>
      <w:szCs w:val="32"/>
      <w:lang w:eastAsia="ru-RU"/>
    </w:rPr>
  </w:style>
  <w:style w:type="paragraph" w:styleId="2">
    <w:name w:val="heading 2"/>
    <w:basedOn w:val="a"/>
    <w:next w:val="a"/>
    <w:link w:val="20"/>
    <w:uiPriority w:val="9"/>
    <w:qFormat/>
    <w:rsid w:val="00D933FF"/>
    <w:pPr>
      <w:keepNext/>
      <w:spacing w:after="0" w:line="240" w:lineRule="auto"/>
      <w:ind w:left="-108" w:right="-80"/>
      <w:jc w:val="center"/>
      <w:outlineLvl w:val="1"/>
    </w:pPr>
    <w:rPr>
      <w:rFonts w:ascii="Times New Roman" w:hAnsi="Times New Roman"/>
      <w:b/>
      <w:sz w:val="20"/>
      <w:szCs w:val="20"/>
      <w:lang w:val="en-US" w:eastAsia="ru-RU"/>
    </w:rPr>
  </w:style>
  <w:style w:type="paragraph" w:styleId="3">
    <w:name w:val="heading 3"/>
    <w:basedOn w:val="a"/>
    <w:next w:val="a"/>
    <w:link w:val="30"/>
    <w:uiPriority w:val="9"/>
    <w:qFormat/>
    <w:rsid w:val="00D933FF"/>
    <w:pPr>
      <w:keepNext/>
      <w:spacing w:after="0" w:line="240" w:lineRule="auto"/>
      <w:jc w:val="both"/>
      <w:outlineLvl w:val="2"/>
    </w:pPr>
    <w:rPr>
      <w:rFonts w:ascii="Times New Roman" w:hAnsi="Times New Roman"/>
      <w:b/>
      <w:bCs/>
      <w:spacing w:val="-20"/>
      <w:sz w:val="36"/>
      <w:szCs w:val="36"/>
      <w:lang w:eastAsia="ru-RU"/>
    </w:rPr>
  </w:style>
  <w:style w:type="paragraph" w:styleId="4">
    <w:name w:val="heading 4"/>
    <w:basedOn w:val="a"/>
    <w:next w:val="a"/>
    <w:link w:val="40"/>
    <w:uiPriority w:val="9"/>
    <w:qFormat/>
    <w:rsid w:val="00D933FF"/>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qFormat/>
    <w:rsid w:val="00D933FF"/>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qFormat/>
    <w:rsid w:val="00D933FF"/>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qFormat/>
    <w:rsid w:val="00D933FF"/>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qFormat/>
    <w:rsid w:val="00D933FF"/>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qFormat/>
    <w:rsid w:val="00D933FF"/>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933FF"/>
    <w:rPr>
      <w:rFonts w:ascii="Arial" w:hAnsi="Arial" w:cs="Arial"/>
      <w:b/>
      <w:bCs/>
      <w:color w:val="000000"/>
      <w:kern w:val="32"/>
      <w:sz w:val="32"/>
      <w:szCs w:val="32"/>
      <w:lang w:eastAsia="ru-RU"/>
    </w:rPr>
  </w:style>
  <w:style w:type="character" w:customStyle="1" w:styleId="20">
    <w:name w:val="Заголовок 2 Знак"/>
    <w:link w:val="2"/>
    <w:uiPriority w:val="9"/>
    <w:locked/>
    <w:rsid w:val="00D933FF"/>
    <w:rPr>
      <w:rFonts w:ascii="Times New Roman" w:hAnsi="Times New Roman" w:cs="Times New Roman"/>
      <w:b/>
      <w:sz w:val="20"/>
      <w:szCs w:val="20"/>
      <w:lang w:val="en-US" w:eastAsia="ru-RU"/>
    </w:rPr>
  </w:style>
  <w:style w:type="character" w:customStyle="1" w:styleId="30">
    <w:name w:val="Заголовок 3 Знак"/>
    <w:link w:val="3"/>
    <w:uiPriority w:val="9"/>
    <w:locked/>
    <w:rsid w:val="00D933FF"/>
    <w:rPr>
      <w:rFonts w:ascii="Times New Roman" w:hAnsi="Times New Roman" w:cs="Times New Roman"/>
      <w:b/>
      <w:bCs/>
      <w:spacing w:val="-20"/>
      <w:sz w:val="36"/>
      <w:szCs w:val="36"/>
      <w:lang w:eastAsia="ru-RU"/>
    </w:rPr>
  </w:style>
  <w:style w:type="character" w:customStyle="1" w:styleId="40">
    <w:name w:val="Заголовок 4 Знак"/>
    <w:link w:val="4"/>
    <w:uiPriority w:val="9"/>
    <w:locked/>
    <w:rsid w:val="00D933FF"/>
    <w:rPr>
      <w:rFonts w:ascii="Cambria" w:hAnsi="Cambria" w:cs="Cambria"/>
      <w:b/>
      <w:bCs/>
      <w:i/>
      <w:iCs/>
      <w:color w:val="4F81BD"/>
    </w:rPr>
  </w:style>
  <w:style w:type="character" w:customStyle="1" w:styleId="50">
    <w:name w:val="Заголовок 5 Знак"/>
    <w:link w:val="5"/>
    <w:uiPriority w:val="9"/>
    <w:locked/>
    <w:rsid w:val="00D933FF"/>
    <w:rPr>
      <w:rFonts w:ascii="Cambria" w:hAnsi="Cambria" w:cs="Cambria"/>
      <w:color w:val="243F60"/>
    </w:rPr>
  </w:style>
  <w:style w:type="character" w:customStyle="1" w:styleId="60">
    <w:name w:val="Заголовок 6 Знак"/>
    <w:link w:val="6"/>
    <w:uiPriority w:val="9"/>
    <w:locked/>
    <w:rsid w:val="00D933FF"/>
    <w:rPr>
      <w:rFonts w:ascii="Cambria" w:hAnsi="Cambria" w:cs="Cambria"/>
      <w:i/>
      <w:iCs/>
      <w:color w:val="243F60"/>
    </w:rPr>
  </w:style>
  <w:style w:type="character" w:customStyle="1" w:styleId="70">
    <w:name w:val="Заголовок 7 Знак"/>
    <w:link w:val="7"/>
    <w:uiPriority w:val="9"/>
    <w:locked/>
    <w:rsid w:val="00D933FF"/>
    <w:rPr>
      <w:rFonts w:ascii="Cambria" w:hAnsi="Cambria" w:cs="Cambria"/>
      <w:i/>
      <w:iCs/>
      <w:color w:val="404040"/>
    </w:rPr>
  </w:style>
  <w:style w:type="character" w:customStyle="1" w:styleId="80">
    <w:name w:val="Заголовок 8 Знак"/>
    <w:link w:val="8"/>
    <w:uiPriority w:val="9"/>
    <w:locked/>
    <w:rsid w:val="00D933FF"/>
    <w:rPr>
      <w:rFonts w:ascii="Cambria" w:hAnsi="Cambria" w:cs="Cambria"/>
      <w:color w:val="4F81BD"/>
      <w:sz w:val="20"/>
      <w:szCs w:val="20"/>
    </w:rPr>
  </w:style>
  <w:style w:type="character" w:customStyle="1" w:styleId="90">
    <w:name w:val="Заголовок 9 Знак"/>
    <w:link w:val="9"/>
    <w:uiPriority w:val="9"/>
    <w:locked/>
    <w:rsid w:val="00D933FF"/>
    <w:rPr>
      <w:rFonts w:ascii="Cambria" w:hAnsi="Cambria" w:cs="Cambria"/>
      <w:i/>
      <w:iCs/>
      <w:color w:val="404040"/>
      <w:sz w:val="20"/>
      <w:szCs w:val="20"/>
    </w:rPr>
  </w:style>
  <w:style w:type="paragraph" w:styleId="a3">
    <w:name w:val="header"/>
    <w:basedOn w:val="a"/>
    <w:link w:val="a4"/>
    <w:uiPriority w:val="99"/>
    <w:rsid w:val="00146D22"/>
    <w:pPr>
      <w:tabs>
        <w:tab w:val="center" w:pos="4677"/>
        <w:tab w:val="right" w:pos="9355"/>
      </w:tabs>
      <w:spacing w:after="0" w:line="240" w:lineRule="auto"/>
    </w:pPr>
    <w:rPr>
      <w:rFonts w:ascii="Times New Roman" w:hAnsi="Times New Roman"/>
      <w:color w:val="000000"/>
      <w:sz w:val="28"/>
      <w:szCs w:val="28"/>
      <w:lang w:eastAsia="ru-RU"/>
    </w:rPr>
  </w:style>
  <w:style w:type="character" w:customStyle="1" w:styleId="a4">
    <w:name w:val="Верхний колонтитул Знак"/>
    <w:link w:val="a3"/>
    <w:uiPriority w:val="99"/>
    <w:locked/>
    <w:rsid w:val="00146D22"/>
    <w:rPr>
      <w:rFonts w:ascii="Times New Roman" w:hAnsi="Times New Roman" w:cs="Times New Roman"/>
      <w:color w:val="000000"/>
      <w:sz w:val="28"/>
      <w:szCs w:val="28"/>
      <w:lang w:eastAsia="ru-RU"/>
    </w:rPr>
  </w:style>
  <w:style w:type="paragraph" w:styleId="a5">
    <w:name w:val="Balloon Text"/>
    <w:basedOn w:val="a"/>
    <w:link w:val="a6"/>
    <w:uiPriority w:val="99"/>
    <w:semiHidden/>
    <w:unhideWhenUsed/>
    <w:rsid w:val="00146D22"/>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146D22"/>
    <w:rPr>
      <w:rFonts w:ascii="Tahoma" w:hAnsi="Tahoma" w:cs="Tahoma"/>
      <w:sz w:val="16"/>
      <w:szCs w:val="16"/>
    </w:rPr>
  </w:style>
  <w:style w:type="character" w:styleId="a7">
    <w:name w:val="Hyperlink"/>
    <w:uiPriority w:val="99"/>
    <w:unhideWhenUsed/>
    <w:rsid w:val="00146D22"/>
    <w:rPr>
      <w:rFonts w:cs="Times New Roman"/>
      <w:color w:val="0000FF"/>
      <w:u w:val="single"/>
    </w:rPr>
  </w:style>
  <w:style w:type="paragraph" w:customStyle="1" w:styleId="31">
    <w:name w:val="Знак Знак Знак3"/>
    <w:basedOn w:val="a"/>
    <w:rsid w:val="001B7E3A"/>
    <w:pPr>
      <w:spacing w:after="160" w:line="240" w:lineRule="exact"/>
    </w:pPr>
    <w:rPr>
      <w:rFonts w:ascii="Verdana" w:hAnsi="Verdana" w:cs="Verdana"/>
      <w:sz w:val="20"/>
      <w:szCs w:val="20"/>
      <w:lang w:val="en-US"/>
    </w:rPr>
  </w:style>
  <w:style w:type="paragraph" w:customStyle="1" w:styleId="consnormal">
    <w:name w:val="consnormal"/>
    <w:basedOn w:val="a"/>
    <w:rsid w:val="00CC4664"/>
    <w:pPr>
      <w:spacing w:before="100" w:beforeAutospacing="1" w:after="100" w:afterAutospacing="1" w:line="240" w:lineRule="auto"/>
    </w:pPr>
    <w:rPr>
      <w:sz w:val="24"/>
      <w:szCs w:val="24"/>
      <w:lang w:eastAsia="ru-RU"/>
    </w:rPr>
  </w:style>
  <w:style w:type="character" w:customStyle="1" w:styleId="FontStyle14">
    <w:name w:val="Font Style14"/>
    <w:rsid w:val="00CC4664"/>
    <w:rPr>
      <w:rFonts w:ascii="Times New Roman" w:hAnsi="Times New Roman" w:cs="Times New Roman"/>
      <w:sz w:val="26"/>
      <w:szCs w:val="26"/>
    </w:rPr>
  </w:style>
  <w:style w:type="paragraph" w:customStyle="1" w:styleId="Style4">
    <w:name w:val="Style4"/>
    <w:basedOn w:val="a"/>
    <w:rsid w:val="00CC4664"/>
    <w:pPr>
      <w:widowControl w:val="0"/>
      <w:autoSpaceDE w:val="0"/>
      <w:autoSpaceDN w:val="0"/>
      <w:adjustRightInd w:val="0"/>
      <w:spacing w:after="0" w:line="328" w:lineRule="exact"/>
      <w:ind w:firstLine="653"/>
      <w:jc w:val="both"/>
    </w:pPr>
    <w:rPr>
      <w:sz w:val="24"/>
      <w:szCs w:val="24"/>
      <w:lang w:eastAsia="ru-RU"/>
    </w:rPr>
  </w:style>
  <w:style w:type="table" w:customStyle="1" w:styleId="11">
    <w:name w:val="Сетка таблицы1"/>
    <w:basedOn w:val="a1"/>
    <w:rsid w:val="003B5B8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99"/>
    <w:rsid w:val="003B5B8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D933FF"/>
    <w:pPr>
      <w:widowControl w:val="0"/>
      <w:autoSpaceDE w:val="0"/>
      <w:autoSpaceDN w:val="0"/>
      <w:adjustRightInd w:val="0"/>
      <w:ind w:firstLine="720"/>
    </w:pPr>
    <w:rPr>
      <w:rFonts w:ascii="Arial" w:hAnsi="Arial"/>
      <w:sz w:val="22"/>
      <w:szCs w:val="22"/>
    </w:rPr>
  </w:style>
  <w:style w:type="paragraph" w:customStyle="1" w:styleId="12">
    <w:name w:val="Знак1 Знак Знак Знак Знак Знак Знак"/>
    <w:basedOn w:val="a"/>
    <w:rsid w:val="00D933FF"/>
    <w:pPr>
      <w:spacing w:after="160" w:line="240" w:lineRule="exact"/>
    </w:pPr>
    <w:rPr>
      <w:rFonts w:ascii="Verdana" w:hAnsi="Verdana"/>
      <w:sz w:val="20"/>
      <w:szCs w:val="20"/>
      <w:lang w:val="en-US"/>
    </w:rPr>
  </w:style>
  <w:style w:type="character" w:customStyle="1" w:styleId="wmi-callto">
    <w:name w:val="wmi-callto"/>
    <w:rsid w:val="00D933FF"/>
    <w:rPr>
      <w:rFonts w:cs="Times New Roman"/>
    </w:rPr>
  </w:style>
  <w:style w:type="character" w:styleId="a9">
    <w:name w:val="Strong"/>
    <w:uiPriority w:val="22"/>
    <w:qFormat/>
    <w:rsid w:val="00D933FF"/>
    <w:rPr>
      <w:rFonts w:cs="Times New Roman"/>
      <w:b/>
      <w:bCs/>
    </w:rPr>
  </w:style>
  <w:style w:type="character" w:customStyle="1" w:styleId="13">
    <w:name w:val="Верхний колонтитул Знак1"/>
    <w:uiPriority w:val="99"/>
    <w:rsid w:val="00D933FF"/>
    <w:rPr>
      <w:rFonts w:ascii="Times New Roman" w:hAnsi="Times New Roman" w:cs="Times New Roman"/>
      <w:sz w:val="24"/>
      <w:szCs w:val="24"/>
      <w:lang w:eastAsia="ru-RU"/>
    </w:rPr>
  </w:style>
  <w:style w:type="paragraph" w:styleId="aa">
    <w:name w:val="footer"/>
    <w:basedOn w:val="a"/>
    <w:link w:val="ab"/>
    <w:uiPriority w:val="99"/>
    <w:rsid w:val="00D933FF"/>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link w:val="aa"/>
    <w:uiPriority w:val="99"/>
    <w:locked/>
    <w:rsid w:val="00D933FF"/>
    <w:rPr>
      <w:rFonts w:ascii="Times New Roman" w:hAnsi="Times New Roman" w:cs="Times New Roman"/>
      <w:sz w:val="24"/>
      <w:szCs w:val="24"/>
      <w:lang w:eastAsia="ru-RU"/>
    </w:rPr>
  </w:style>
  <w:style w:type="paragraph" w:styleId="a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d"/>
    <w:unhideWhenUsed/>
    <w:rsid w:val="00D933FF"/>
    <w:pPr>
      <w:spacing w:before="100" w:beforeAutospacing="1" w:after="100" w:afterAutospacing="1" w:line="240" w:lineRule="auto"/>
    </w:pPr>
    <w:rPr>
      <w:rFonts w:ascii="Times New Roman" w:hAnsi="Times New Roman"/>
      <w:sz w:val="24"/>
      <w:szCs w:val="24"/>
      <w:lang w:eastAsia="ru-RU"/>
    </w:rPr>
  </w:style>
  <w:style w:type="paragraph" w:customStyle="1" w:styleId="ae">
    <w:name w:val="Знак Знак Знак Знак Знак Знак Знак Знак Знак Знак Знак Знак Знак"/>
    <w:basedOn w:val="a"/>
    <w:rsid w:val="00D933FF"/>
    <w:pPr>
      <w:spacing w:after="160" w:line="240" w:lineRule="exact"/>
    </w:pPr>
    <w:rPr>
      <w:rFonts w:ascii="Verdana" w:hAnsi="Verdana" w:cs="Verdana"/>
      <w:sz w:val="20"/>
      <w:szCs w:val="20"/>
      <w:lang w:val="en-US"/>
    </w:rPr>
  </w:style>
  <w:style w:type="paragraph" w:customStyle="1" w:styleId="Heading">
    <w:name w:val="Heading"/>
    <w:rsid w:val="00D933FF"/>
    <w:pPr>
      <w:widowControl w:val="0"/>
      <w:autoSpaceDE w:val="0"/>
      <w:autoSpaceDN w:val="0"/>
      <w:adjustRightInd w:val="0"/>
    </w:pPr>
    <w:rPr>
      <w:rFonts w:ascii="Arial" w:hAnsi="Arial" w:cs="Arial"/>
      <w:b/>
      <w:bCs/>
      <w:sz w:val="22"/>
      <w:szCs w:val="22"/>
    </w:rPr>
  </w:style>
  <w:style w:type="paragraph" w:customStyle="1" w:styleId="ConsPlusTitle">
    <w:name w:val="ConsPlusTitle"/>
    <w:rsid w:val="00D933FF"/>
    <w:pPr>
      <w:widowControl w:val="0"/>
      <w:autoSpaceDE w:val="0"/>
      <w:autoSpaceDN w:val="0"/>
      <w:adjustRightInd w:val="0"/>
    </w:pPr>
    <w:rPr>
      <w:rFonts w:ascii="Arial" w:hAnsi="Arial" w:cs="Arial"/>
      <w:b/>
      <w:bCs/>
    </w:rPr>
  </w:style>
  <w:style w:type="character" w:styleId="af">
    <w:name w:val="page number"/>
    <w:uiPriority w:val="99"/>
    <w:rsid w:val="00D933FF"/>
    <w:rPr>
      <w:rFonts w:cs="Times New Roman"/>
    </w:rPr>
  </w:style>
  <w:style w:type="paragraph" w:customStyle="1" w:styleId="af0">
    <w:name w:val="Постановление"/>
    <w:basedOn w:val="a"/>
    <w:rsid w:val="00D933FF"/>
    <w:pPr>
      <w:spacing w:after="0" w:line="360" w:lineRule="atLeast"/>
      <w:jc w:val="center"/>
    </w:pPr>
    <w:rPr>
      <w:spacing w:val="6"/>
      <w:sz w:val="32"/>
      <w:szCs w:val="32"/>
      <w:lang w:eastAsia="ru-RU"/>
    </w:rPr>
  </w:style>
  <w:style w:type="paragraph" w:customStyle="1" w:styleId="21">
    <w:name w:val="Вертикальный отступ 2"/>
    <w:basedOn w:val="a"/>
    <w:rsid w:val="00D933FF"/>
    <w:pPr>
      <w:spacing w:after="0" w:line="240" w:lineRule="auto"/>
      <w:jc w:val="center"/>
    </w:pPr>
    <w:rPr>
      <w:b/>
      <w:bCs/>
      <w:sz w:val="32"/>
      <w:szCs w:val="32"/>
      <w:lang w:eastAsia="ru-RU"/>
    </w:rPr>
  </w:style>
  <w:style w:type="paragraph" w:customStyle="1" w:styleId="14">
    <w:name w:val="Вертикальный отступ 1"/>
    <w:basedOn w:val="a"/>
    <w:rsid w:val="00D933FF"/>
    <w:pPr>
      <w:spacing w:after="0" w:line="240" w:lineRule="auto"/>
      <w:jc w:val="center"/>
    </w:pPr>
    <w:rPr>
      <w:sz w:val="28"/>
      <w:szCs w:val="28"/>
      <w:lang w:val="en-US" w:eastAsia="ru-RU"/>
    </w:rPr>
  </w:style>
  <w:style w:type="paragraph" w:customStyle="1" w:styleId="af1">
    <w:name w:val="Номер"/>
    <w:basedOn w:val="a"/>
    <w:rsid w:val="00D933FF"/>
    <w:pPr>
      <w:spacing w:before="60" w:after="60" w:line="240" w:lineRule="auto"/>
      <w:jc w:val="center"/>
    </w:pPr>
    <w:rPr>
      <w:sz w:val="28"/>
      <w:szCs w:val="28"/>
      <w:lang w:eastAsia="ru-RU"/>
    </w:rPr>
  </w:style>
  <w:style w:type="character" w:customStyle="1" w:styleId="FontStyle24">
    <w:name w:val="Font Style24"/>
    <w:rsid w:val="00D933FF"/>
    <w:rPr>
      <w:rFonts w:ascii="Times New Roman" w:hAnsi="Times New Roman"/>
      <w:sz w:val="26"/>
    </w:rPr>
  </w:style>
  <w:style w:type="paragraph" w:customStyle="1" w:styleId="af2">
    <w:name w:val="Знак Знак Знак"/>
    <w:basedOn w:val="a"/>
    <w:rsid w:val="00D933FF"/>
    <w:pPr>
      <w:spacing w:after="160" w:line="240" w:lineRule="exact"/>
    </w:pPr>
    <w:rPr>
      <w:rFonts w:ascii="Verdana" w:hAnsi="Verdana" w:cs="Verdana"/>
      <w:sz w:val="20"/>
      <w:szCs w:val="20"/>
      <w:lang w:val="en-US"/>
    </w:rPr>
  </w:style>
  <w:style w:type="character" w:customStyle="1" w:styleId="af3">
    <w:name w:val="Гипертекстовая ссылка"/>
    <w:rsid w:val="00D933FF"/>
    <w:rPr>
      <w:b/>
      <w:color w:val="008000"/>
      <w:sz w:val="20"/>
      <w:u w:val="single"/>
    </w:rPr>
  </w:style>
  <w:style w:type="character" w:customStyle="1" w:styleId="af4">
    <w:name w:val="Цветовое выделение"/>
    <w:rsid w:val="00D933FF"/>
    <w:rPr>
      <w:b/>
      <w:color w:val="000080"/>
      <w:sz w:val="20"/>
    </w:rPr>
  </w:style>
  <w:style w:type="paragraph" w:customStyle="1" w:styleId="af5">
    <w:name w:val="Заголовок статьи"/>
    <w:basedOn w:val="a"/>
    <w:next w:val="a"/>
    <w:rsid w:val="00D933FF"/>
    <w:pPr>
      <w:widowControl w:val="0"/>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2CharChar">
    <w:name w:val="Знак Знак2 Char Char Знак Знак"/>
    <w:basedOn w:val="a"/>
    <w:rsid w:val="00D933FF"/>
    <w:pPr>
      <w:spacing w:after="160" w:line="240" w:lineRule="exact"/>
    </w:pPr>
    <w:rPr>
      <w:rFonts w:ascii="Verdana" w:hAnsi="Verdana" w:cs="Verdana"/>
      <w:sz w:val="20"/>
      <w:szCs w:val="20"/>
      <w:lang w:val="en-US"/>
    </w:rPr>
  </w:style>
  <w:style w:type="paragraph" w:styleId="HTML">
    <w:name w:val="HTML Preformatted"/>
    <w:basedOn w:val="a"/>
    <w:link w:val="HTML0"/>
    <w:uiPriority w:val="99"/>
    <w:rsid w:val="00D93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D933FF"/>
    <w:rPr>
      <w:rFonts w:ascii="Courier New" w:hAnsi="Courier New" w:cs="Courier New"/>
      <w:sz w:val="20"/>
      <w:szCs w:val="20"/>
      <w:lang w:eastAsia="ru-RU"/>
    </w:rPr>
  </w:style>
  <w:style w:type="paragraph" w:customStyle="1" w:styleId="15">
    <w:name w:val="Знак Знак Знак1"/>
    <w:basedOn w:val="a"/>
    <w:rsid w:val="00D933FF"/>
    <w:pPr>
      <w:spacing w:after="160" w:line="240" w:lineRule="exact"/>
    </w:pPr>
    <w:rPr>
      <w:rFonts w:ascii="Verdana" w:hAnsi="Verdana" w:cs="Verdana"/>
      <w:sz w:val="20"/>
      <w:szCs w:val="20"/>
      <w:lang w:val="en-US"/>
    </w:rPr>
  </w:style>
  <w:style w:type="paragraph" w:customStyle="1" w:styleId="ConsPlusNonformat">
    <w:name w:val="ConsPlusNonformat"/>
    <w:rsid w:val="00D933FF"/>
    <w:pPr>
      <w:widowControl w:val="0"/>
      <w:autoSpaceDE w:val="0"/>
      <w:autoSpaceDN w:val="0"/>
      <w:adjustRightInd w:val="0"/>
    </w:pPr>
    <w:rPr>
      <w:rFonts w:ascii="Courier New" w:hAnsi="Courier New" w:cs="Courier New"/>
    </w:rPr>
  </w:style>
  <w:style w:type="paragraph" w:customStyle="1" w:styleId="ConsPlusCell">
    <w:name w:val="ConsPlusCell"/>
    <w:rsid w:val="00D933FF"/>
    <w:pPr>
      <w:widowControl w:val="0"/>
      <w:autoSpaceDE w:val="0"/>
      <w:autoSpaceDN w:val="0"/>
      <w:adjustRightInd w:val="0"/>
    </w:pPr>
    <w:rPr>
      <w:sz w:val="22"/>
      <w:szCs w:val="22"/>
    </w:rPr>
  </w:style>
  <w:style w:type="character" w:customStyle="1" w:styleId="ad">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c"/>
    <w:locked/>
    <w:rsid w:val="00D933FF"/>
    <w:rPr>
      <w:rFonts w:ascii="Times New Roman" w:hAnsi="Times New Roman" w:cs="Times New Roman"/>
      <w:sz w:val="24"/>
      <w:szCs w:val="24"/>
      <w:lang w:eastAsia="ru-RU"/>
    </w:rPr>
  </w:style>
  <w:style w:type="paragraph" w:customStyle="1" w:styleId="16">
    <w:name w:val="Абзац списка1"/>
    <w:basedOn w:val="a"/>
    <w:rsid w:val="00D933FF"/>
    <w:pPr>
      <w:ind w:left="720"/>
    </w:pPr>
    <w:rPr>
      <w:rFonts w:cs="Calibri"/>
    </w:rPr>
  </w:style>
  <w:style w:type="paragraph" w:styleId="22">
    <w:name w:val="Body Text 2"/>
    <w:basedOn w:val="a"/>
    <w:link w:val="23"/>
    <w:uiPriority w:val="99"/>
    <w:rsid w:val="00D933FF"/>
    <w:pPr>
      <w:spacing w:after="120" w:line="480" w:lineRule="auto"/>
    </w:pPr>
    <w:rPr>
      <w:rFonts w:ascii="Arial" w:hAnsi="Arial"/>
      <w:sz w:val="24"/>
      <w:szCs w:val="24"/>
      <w:lang w:eastAsia="ru-RU"/>
    </w:rPr>
  </w:style>
  <w:style w:type="character" w:customStyle="1" w:styleId="23">
    <w:name w:val="Основной текст 2 Знак"/>
    <w:link w:val="22"/>
    <w:uiPriority w:val="99"/>
    <w:locked/>
    <w:rsid w:val="00D933FF"/>
    <w:rPr>
      <w:rFonts w:ascii="Arial" w:hAnsi="Arial" w:cs="Arial"/>
      <w:sz w:val="24"/>
      <w:szCs w:val="24"/>
      <w:lang w:eastAsia="ru-RU"/>
    </w:rPr>
  </w:style>
  <w:style w:type="paragraph" w:styleId="af6">
    <w:name w:val="Body Text Indent"/>
    <w:basedOn w:val="a"/>
    <w:link w:val="af7"/>
    <w:uiPriority w:val="99"/>
    <w:rsid w:val="00D933FF"/>
    <w:pPr>
      <w:spacing w:after="120" w:line="240" w:lineRule="auto"/>
      <w:ind w:left="283"/>
    </w:pPr>
    <w:rPr>
      <w:rFonts w:ascii="Times New Roman" w:hAnsi="Times New Roman"/>
      <w:color w:val="000000"/>
      <w:sz w:val="28"/>
      <w:szCs w:val="28"/>
      <w:lang w:eastAsia="ru-RU"/>
    </w:rPr>
  </w:style>
  <w:style w:type="character" w:customStyle="1" w:styleId="af7">
    <w:name w:val="Основной текст с отступом Знак"/>
    <w:link w:val="af6"/>
    <w:uiPriority w:val="99"/>
    <w:locked/>
    <w:rsid w:val="00D933FF"/>
    <w:rPr>
      <w:rFonts w:ascii="Times New Roman" w:hAnsi="Times New Roman" w:cs="Times New Roman"/>
      <w:color w:val="000000"/>
      <w:sz w:val="28"/>
      <w:szCs w:val="28"/>
      <w:lang w:eastAsia="ru-RU"/>
    </w:rPr>
  </w:style>
  <w:style w:type="paragraph" w:customStyle="1" w:styleId="24">
    <w:name w:val="Знак Знак Знак2"/>
    <w:basedOn w:val="a"/>
    <w:rsid w:val="00D933FF"/>
    <w:pPr>
      <w:spacing w:after="160" w:line="240" w:lineRule="exact"/>
    </w:pPr>
    <w:rPr>
      <w:rFonts w:ascii="Verdana" w:hAnsi="Verdana" w:cs="Verdana"/>
      <w:sz w:val="20"/>
      <w:szCs w:val="20"/>
      <w:lang w:val="en-US"/>
    </w:rPr>
  </w:style>
  <w:style w:type="paragraph" w:customStyle="1" w:styleId="41">
    <w:name w:val="Знак Знак Знак4"/>
    <w:basedOn w:val="a"/>
    <w:rsid w:val="00D933FF"/>
    <w:pPr>
      <w:spacing w:after="160" w:line="240" w:lineRule="exact"/>
    </w:pPr>
    <w:rPr>
      <w:rFonts w:ascii="Verdana" w:hAnsi="Verdana" w:cs="Verdana"/>
      <w:sz w:val="20"/>
      <w:szCs w:val="20"/>
      <w:lang w:val="en-US"/>
    </w:rPr>
  </w:style>
  <w:style w:type="paragraph" w:customStyle="1" w:styleId="af8">
    <w:name w:val="письмо"/>
    <w:basedOn w:val="a"/>
    <w:rsid w:val="00D933FF"/>
    <w:pPr>
      <w:spacing w:after="0" w:line="240" w:lineRule="auto"/>
      <w:ind w:firstLine="709"/>
      <w:jc w:val="both"/>
    </w:pPr>
    <w:rPr>
      <w:sz w:val="28"/>
      <w:szCs w:val="28"/>
      <w:lang w:eastAsia="ru-RU"/>
    </w:rPr>
  </w:style>
  <w:style w:type="paragraph" w:customStyle="1" w:styleId="51">
    <w:name w:val="Знак Знак Знак5"/>
    <w:basedOn w:val="a"/>
    <w:rsid w:val="00D933FF"/>
    <w:pPr>
      <w:spacing w:after="160" w:line="240" w:lineRule="exact"/>
    </w:pPr>
    <w:rPr>
      <w:rFonts w:ascii="Verdana" w:hAnsi="Verdana" w:cs="Verdana"/>
      <w:sz w:val="20"/>
      <w:szCs w:val="20"/>
      <w:lang w:val="en-US"/>
    </w:rPr>
  </w:style>
  <w:style w:type="paragraph" w:customStyle="1" w:styleId="Style3">
    <w:name w:val="Style3"/>
    <w:basedOn w:val="a"/>
    <w:rsid w:val="00D933FF"/>
    <w:pPr>
      <w:widowControl w:val="0"/>
      <w:autoSpaceDE w:val="0"/>
      <w:autoSpaceDN w:val="0"/>
      <w:adjustRightInd w:val="0"/>
      <w:spacing w:after="0" w:line="324" w:lineRule="exact"/>
      <w:ind w:firstLine="713"/>
      <w:jc w:val="both"/>
    </w:pPr>
    <w:rPr>
      <w:rFonts w:cs="Calibri"/>
      <w:sz w:val="24"/>
      <w:szCs w:val="24"/>
      <w:lang w:eastAsia="ru-RU"/>
    </w:rPr>
  </w:style>
  <w:style w:type="character" w:customStyle="1" w:styleId="FontStyle13">
    <w:name w:val="Font Style13"/>
    <w:rsid w:val="00D933FF"/>
    <w:rPr>
      <w:rFonts w:ascii="Times New Roman" w:hAnsi="Times New Roman" w:cs="Times New Roman"/>
      <w:sz w:val="24"/>
      <w:szCs w:val="24"/>
    </w:rPr>
  </w:style>
  <w:style w:type="paragraph" w:customStyle="1" w:styleId="25">
    <w:name w:val="Знак Знак Знак Знак Знак Знак Знак2"/>
    <w:basedOn w:val="a"/>
    <w:rsid w:val="00D933FF"/>
    <w:pPr>
      <w:spacing w:after="0" w:line="240" w:lineRule="auto"/>
    </w:pPr>
    <w:rPr>
      <w:rFonts w:ascii="Verdana" w:hAnsi="Verdana" w:cs="Verdana"/>
      <w:sz w:val="20"/>
      <w:szCs w:val="20"/>
      <w:lang w:val="en-US"/>
    </w:rPr>
  </w:style>
  <w:style w:type="paragraph" w:customStyle="1" w:styleId="61">
    <w:name w:val="Знак Знак Знак6"/>
    <w:basedOn w:val="a"/>
    <w:rsid w:val="00D933FF"/>
    <w:pPr>
      <w:spacing w:after="160" w:line="240" w:lineRule="exact"/>
    </w:pPr>
    <w:rPr>
      <w:rFonts w:ascii="Verdana" w:hAnsi="Verdana" w:cs="Verdana"/>
      <w:sz w:val="20"/>
      <w:szCs w:val="20"/>
      <w:lang w:val="en-US"/>
    </w:rPr>
  </w:style>
  <w:style w:type="paragraph" w:customStyle="1" w:styleId="71">
    <w:name w:val="Знак Знак Знак7"/>
    <w:basedOn w:val="a"/>
    <w:rsid w:val="00D933FF"/>
    <w:pPr>
      <w:spacing w:after="160" w:line="240" w:lineRule="exact"/>
    </w:pPr>
    <w:rPr>
      <w:rFonts w:ascii="Verdana" w:hAnsi="Verdana" w:cs="Verdana"/>
      <w:sz w:val="20"/>
      <w:szCs w:val="20"/>
      <w:lang w:val="en-US"/>
    </w:rPr>
  </w:style>
  <w:style w:type="character" w:customStyle="1" w:styleId="140">
    <w:name w:val="Название Знак14"/>
    <w:rsid w:val="00D933FF"/>
    <w:rPr>
      <w:rFonts w:ascii="Cambria" w:hAnsi="Cambria" w:cs="Cambria"/>
      <w:b/>
      <w:bCs/>
      <w:color w:val="000000"/>
      <w:kern w:val="28"/>
      <w:sz w:val="32"/>
      <w:szCs w:val="32"/>
    </w:rPr>
  </w:style>
  <w:style w:type="paragraph" w:styleId="af9">
    <w:name w:val="Title"/>
    <w:basedOn w:val="a"/>
    <w:next w:val="a"/>
    <w:link w:val="afa"/>
    <w:uiPriority w:val="10"/>
    <w:qFormat/>
    <w:rsid w:val="00D933FF"/>
    <w:pPr>
      <w:pBdr>
        <w:bottom w:val="single" w:sz="8" w:space="4" w:color="4F81BD"/>
      </w:pBdr>
      <w:spacing w:after="300" w:line="240" w:lineRule="auto"/>
    </w:pPr>
    <w:rPr>
      <w:rFonts w:ascii="Cambria" w:hAnsi="Cambria"/>
      <w:color w:val="17365D"/>
      <w:spacing w:val="5"/>
      <w:kern w:val="28"/>
      <w:sz w:val="52"/>
      <w:szCs w:val="52"/>
    </w:rPr>
  </w:style>
  <w:style w:type="character" w:customStyle="1" w:styleId="afa">
    <w:name w:val="Название Знак"/>
    <w:link w:val="af9"/>
    <w:uiPriority w:val="10"/>
    <w:locked/>
    <w:rsid w:val="00D933FF"/>
    <w:rPr>
      <w:rFonts w:ascii="Cambria" w:hAnsi="Cambria" w:cs="Cambria"/>
      <w:color w:val="17365D"/>
      <w:spacing w:val="5"/>
      <w:kern w:val="28"/>
      <w:sz w:val="52"/>
      <w:szCs w:val="52"/>
    </w:rPr>
  </w:style>
  <w:style w:type="character" w:customStyle="1" w:styleId="130">
    <w:name w:val="Название Знак13"/>
    <w:rsid w:val="00D933FF"/>
    <w:rPr>
      <w:rFonts w:ascii="Cambria" w:hAnsi="Cambria" w:cs="Cambria"/>
      <w:b/>
      <w:bCs/>
      <w:color w:val="000000"/>
      <w:kern w:val="28"/>
      <w:sz w:val="32"/>
      <w:szCs w:val="32"/>
    </w:rPr>
  </w:style>
  <w:style w:type="character" w:customStyle="1" w:styleId="120">
    <w:name w:val="Название Знак12"/>
    <w:rsid w:val="00D933FF"/>
    <w:rPr>
      <w:rFonts w:ascii="Cambria" w:hAnsi="Cambria" w:cs="Cambria"/>
      <w:b/>
      <w:bCs/>
      <w:color w:val="000000"/>
      <w:kern w:val="28"/>
      <w:sz w:val="32"/>
      <w:szCs w:val="32"/>
    </w:rPr>
  </w:style>
  <w:style w:type="character" w:customStyle="1" w:styleId="110">
    <w:name w:val="Название Знак11"/>
    <w:rsid w:val="00D933FF"/>
    <w:rPr>
      <w:rFonts w:ascii="Cambria" w:hAnsi="Cambria" w:cs="Cambria"/>
      <w:b/>
      <w:bCs/>
      <w:color w:val="000000"/>
      <w:kern w:val="28"/>
      <w:sz w:val="32"/>
      <w:szCs w:val="32"/>
    </w:rPr>
  </w:style>
  <w:style w:type="character" w:customStyle="1" w:styleId="141">
    <w:name w:val="Подзаголовок Знак14"/>
    <w:rsid w:val="00D933FF"/>
    <w:rPr>
      <w:rFonts w:ascii="Cambria" w:hAnsi="Cambria" w:cs="Cambria"/>
      <w:color w:val="000000"/>
      <w:sz w:val="24"/>
      <w:szCs w:val="24"/>
    </w:rPr>
  </w:style>
  <w:style w:type="paragraph" w:styleId="afb">
    <w:name w:val="Subtitle"/>
    <w:basedOn w:val="a"/>
    <w:next w:val="a"/>
    <w:link w:val="afc"/>
    <w:uiPriority w:val="11"/>
    <w:qFormat/>
    <w:rsid w:val="00D933FF"/>
    <w:pPr>
      <w:numPr>
        <w:ilvl w:val="1"/>
      </w:numPr>
    </w:pPr>
    <w:rPr>
      <w:rFonts w:ascii="Cambria" w:hAnsi="Cambria"/>
      <w:i/>
      <w:iCs/>
      <w:color w:val="4F81BD"/>
      <w:spacing w:val="15"/>
      <w:sz w:val="24"/>
      <w:szCs w:val="24"/>
    </w:rPr>
  </w:style>
  <w:style w:type="character" w:customStyle="1" w:styleId="afc">
    <w:name w:val="Подзаголовок Знак"/>
    <w:link w:val="afb"/>
    <w:uiPriority w:val="11"/>
    <w:locked/>
    <w:rsid w:val="00D933FF"/>
    <w:rPr>
      <w:rFonts w:ascii="Cambria" w:hAnsi="Cambria" w:cs="Cambria"/>
      <w:i/>
      <w:iCs/>
      <w:color w:val="4F81BD"/>
      <w:spacing w:val="15"/>
      <w:sz w:val="24"/>
      <w:szCs w:val="24"/>
    </w:rPr>
  </w:style>
  <w:style w:type="character" w:customStyle="1" w:styleId="131">
    <w:name w:val="Подзаголовок Знак13"/>
    <w:rsid w:val="00D933FF"/>
    <w:rPr>
      <w:rFonts w:ascii="Cambria" w:hAnsi="Cambria" w:cs="Cambria"/>
      <w:color w:val="000000"/>
      <w:sz w:val="24"/>
      <w:szCs w:val="24"/>
    </w:rPr>
  </w:style>
  <w:style w:type="character" w:customStyle="1" w:styleId="121">
    <w:name w:val="Подзаголовок Знак12"/>
    <w:rsid w:val="00D933FF"/>
    <w:rPr>
      <w:rFonts w:ascii="Cambria" w:hAnsi="Cambria" w:cs="Cambria"/>
      <w:color w:val="000000"/>
      <w:sz w:val="24"/>
      <w:szCs w:val="24"/>
    </w:rPr>
  </w:style>
  <w:style w:type="character" w:customStyle="1" w:styleId="111">
    <w:name w:val="Подзаголовок Знак11"/>
    <w:rsid w:val="00D933FF"/>
    <w:rPr>
      <w:rFonts w:ascii="Cambria" w:hAnsi="Cambria" w:cs="Cambria"/>
      <w:color w:val="000000"/>
      <w:sz w:val="24"/>
      <w:szCs w:val="24"/>
    </w:rPr>
  </w:style>
  <w:style w:type="character" w:styleId="afd">
    <w:name w:val="Emphasis"/>
    <w:uiPriority w:val="20"/>
    <w:qFormat/>
    <w:rsid w:val="00D933FF"/>
    <w:rPr>
      <w:rFonts w:cs="Times New Roman"/>
      <w:i/>
      <w:iCs/>
    </w:rPr>
  </w:style>
  <w:style w:type="character" w:customStyle="1" w:styleId="214">
    <w:name w:val="Цитата 2 Знак14"/>
    <w:rsid w:val="00D933FF"/>
    <w:rPr>
      <w:rFonts w:cs="Times New Roman"/>
      <w:i/>
      <w:iCs/>
      <w:color w:val="000000"/>
      <w:sz w:val="28"/>
      <w:szCs w:val="28"/>
    </w:rPr>
  </w:style>
  <w:style w:type="paragraph" w:customStyle="1" w:styleId="210">
    <w:name w:val="Цитата 21"/>
    <w:basedOn w:val="a"/>
    <w:next w:val="a"/>
    <w:link w:val="26"/>
    <w:rsid w:val="00D933FF"/>
    <w:rPr>
      <w:i/>
      <w:iCs/>
      <w:color w:val="000000"/>
      <w:sz w:val="20"/>
      <w:szCs w:val="20"/>
    </w:rPr>
  </w:style>
  <w:style w:type="character" w:customStyle="1" w:styleId="26">
    <w:name w:val="Цитата 2 Знак"/>
    <w:link w:val="210"/>
    <w:locked/>
    <w:rsid w:val="00D933FF"/>
    <w:rPr>
      <w:rFonts w:ascii="Calibri" w:hAnsi="Calibri" w:cs="Calibri"/>
      <w:i/>
      <w:iCs/>
      <w:color w:val="000000"/>
    </w:rPr>
  </w:style>
  <w:style w:type="character" w:customStyle="1" w:styleId="213">
    <w:name w:val="Цитата 2 Знак13"/>
    <w:rsid w:val="00D933FF"/>
    <w:rPr>
      <w:rFonts w:cs="Times New Roman"/>
      <w:i/>
      <w:iCs/>
      <w:color w:val="000000"/>
      <w:sz w:val="28"/>
      <w:szCs w:val="28"/>
    </w:rPr>
  </w:style>
  <w:style w:type="character" w:customStyle="1" w:styleId="212">
    <w:name w:val="Цитата 2 Знак12"/>
    <w:rsid w:val="00D933FF"/>
    <w:rPr>
      <w:rFonts w:cs="Times New Roman"/>
      <w:i/>
      <w:iCs/>
      <w:color w:val="000000"/>
      <w:sz w:val="28"/>
      <w:szCs w:val="28"/>
    </w:rPr>
  </w:style>
  <w:style w:type="character" w:customStyle="1" w:styleId="211">
    <w:name w:val="Цитата 2 Знак11"/>
    <w:rsid w:val="00D933FF"/>
    <w:rPr>
      <w:rFonts w:cs="Times New Roman"/>
      <w:i/>
      <w:iCs/>
      <w:color w:val="000000"/>
      <w:sz w:val="28"/>
      <w:szCs w:val="28"/>
    </w:rPr>
  </w:style>
  <w:style w:type="character" w:customStyle="1" w:styleId="142">
    <w:name w:val="Выделенная цитата Знак14"/>
    <w:rsid w:val="00D933FF"/>
    <w:rPr>
      <w:rFonts w:cs="Times New Roman"/>
      <w:b/>
      <w:bCs/>
      <w:i/>
      <w:iCs/>
      <w:color w:val="4F81BD"/>
      <w:sz w:val="28"/>
      <w:szCs w:val="28"/>
    </w:rPr>
  </w:style>
  <w:style w:type="paragraph" w:customStyle="1" w:styleId="17">
    <w:name w:val="Выделенная цитата1"/>
    <w:basedOn w:val="a"/>
    <w:next w:val="a"/>
    <w:link w:val="afe"/>
    <w:rsid w:val="00D933FF"/>
    <w:pPr>
      <w:pBdr>
        <w:bottom w:val="single" w:sz="4" w:space="4" w:color="4F81BD"/>
      </w:pBdr>
      <w:spacing w:before="200" w:after="280"/>
      <w:ind w:left="936" w:right="936"/>
    </w:pPr>
    <w:rPr>
      <w:b/>
      <w:bCs/>
      <w:i/>
      <w:iCs/>
      <w:color w:val="4F81BD"/>
      <w:sz w:val="20"/>
      <w:szCs w:val="20"/>
    </w:rPr>
  </w:style>
  <w:style w:type="character" w:customStyle="1" w:styleId="afe">
    <w:name w:val="Выделенная цитата Знак"/>
    <w:link w:val="17"/>
    <w:locked/>
    <w:rsid w:val="00D933FF"/>
    <w:rPr>
      <w:rFonts w:ascii="Calibri" w:hAnsi="Calibri" w:cs="Calibri"/>
      <w:b/>
      <w:bCs/>
      <w:i/>
      <w:iCs/>
      <w:color w:val="4F81BD"/>
    </w:rPr>
  </w:style>
  <w:style w:type="character" w:customStyle="1" w:styleId="132">
    <w:name w:val="Выделенная цитата Знак13"/>
    <w:rsid w:val="00D933FF"/>
    <w:rPr>
      <w:rFonts w:cs="Times New Roman"/>
      <w:b/>
      <w:bCs/>
      <w:i/>
      <w:iCs/>
      <w:color w:val="4F81BD"/>
      <w:sz w:val="28"/>
      <w:szCs w:val="28"/>
    </w:rPr>
  </w:style>
  <w:style w:type="character" w:customStyle="1" w:styleId="122">
    <w:name w:val="Выделенная цитата Знак12"/>
    <w:rsid w:val="00D933FF"/>
    <w:rPr>
      <w:rFonts w:cs="Times New Roman"/>
      <w:b/>
      <w:bCs/>
      <w:i/>
      <w:iCs/>
      <w:color w:val="4F81BD"/>
      <w:sz w:val="28"/>
      <w:szCs w:val="28"/>
    </w:rPr>
  </w:style>
  <w:style w:type="character" w:customStyle="1" w:styleId="112">
    <w:name w:val="Выделенная цитата Знак11"/>
    <w:rsid w:val="00D933FF"/>
    <w:rPr>
      <w:rFonts w:cs="Times New Roman"/>
      <w:b/>
      <w:bCs/>
      <w:i/>
      <w:iCs/>
      <w:color w:val="4F81BD"/>
      <w:sz w:val="28"/>
      <w:szCs w:val="28"/>
    </w:rPr>
  </w:style>
  <w:style w:type="character" w:customStyle="1" w:styleId="18">
    <w:name w:val="Слабое выделение1"/>
    <w:rsid w:val="00D933FF"/>
    <w:rPr>
      <w:rFonts w:cs="Times New Roman"/>
      <w:i/>
      <w:iCs/>
      <w:color w:val="808080"/>
    </w:rPr>
  </w:style>
  <w:style w:type="character" w:customStyle="1" w:styleId="19">
    <w:name w:val="Сильное выделение1"/>
    <w:rsid w:val="00D933FF"/>
    <w:rPr>
      <w:rFonts w:cs="Times New Roman"/>
      <w:b/>
      <w:bCs/>
      <w:i/>
      <w:iCs/>
      <w:color w:val="4F81BD"/>
    </w:rPr>
  </w:style>
  <w:style w:type="character" w:customStyle="1" w:styleId="1a">
    <w:name w:val="Слабая ссылка1"/>
    <w:rsid w:val="00D933FF"/>
    <w:rPr>
      <w:rFonts w:cs="Times New Roman"/>
      <w:smallCaps/>
      <w:color w:val="auto"/>
      <w:u w:val="single"/>
    </w:rPr>
  </w:style>
  <w:style w:type="character" w:customStyle="1" w:styleId="1b">
    <w:name w:val="Сильная ссылка1"/>
    <w:rsid w:val="00D933FF"/>
    <w:rPr>
      <w:rFonts w:cs="Times New Roman"/>
      <w:b/>
      <w:bCs/>
      <w:smallCaps/>
      <w:color w:val="auto"/>
      <w:spacing w:val="5"/>
      <w:u w:val="single"/>
    </w:rPr>
  </w:style>
  <w:style w:type="character" w:customStyle="1" w:styleId="1c">
    <w:name w:val="Название книги1"/>
    <w:rsid w:val="00D933FF"/>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33FF"/>
    <w:pPr>
      <w:spacing w:before="100" w:beforeAutospacing="1" w:after="100" w:afterAutospacing="1" w:line="240" w:lineRule="auto"/>
    </w:pPr>
    <w:rPr>
      <w:rFonts w:ascii="Tahoma" w:hAnsi="Tahoma" w:cs="Tahoma"/>
      <w:sz w:val="20"/>
      <w:szCs w:val="20"/>
      <w:lang w:val="en-US"/>
    </w:rPr>
  </w:style>
  <w:style w:type="character" w:customStyle="1" w:styleId="text">
    <w:name w:val="text"/>
    <w:rsid w:val="00D933FF"/>
  </w:style>
  <w:style w:type="paragraph" w:styleId="27">
    <w:name w:val="Body Text Indent 2"/>
    <w:basedOn w:val="a"/>
    <w:link w:val="28"/>
    <w:uiPriority w:val="99"/>
    <w:rsid w:val="00D933FF"/>
    <w:pPr>
      <w:spacing w:after="120" w:line="480" w:lineRule="auto"/>
      <w:ind w:left="283"/>
      <w:jc w:val="center"/>
    </w:pPr>
    <w:rPr>
      <w:rFonts w:ascii="Times New Roman" w:hAnsi="Times New Roman"/>
      <w:sz w:val="24"/>
      <w:szCs w:val="24"/>
      <w:lang w:eastAsia="ru-RU"/>
    </w:rPr>
  </w:style>
  <w:style w:type="character" w:customStyle="1" w:styleId="28">
    <w:name w:val="Основной текст с отступом 2 Знак"/>
    <w:link w:val="27"/>
    <w:uiPriority w:val="99"/>
    <w:locked/>
    <w:rsid w:val="00D933FF"/>
    <w:rPr>
      <w:rFonts w:ascii="Times New Roman" w:hAnsi="Times New Roman" w:cs="Times New Roman"/>
      <w:sz w:val="24"/>
      <w:szCs w:val="24"/>
      <w:lang w:eastAsia="ru-RU"/>
    </w:rPr>
  </w:style>
  <w:style w:type="paragraph" w:styleId="aff">
    <w:name w:val="Body Text"/>
    <w:basedOn w:val="a"/>
    <w:link w:val="aff0"/>
    <w:uiPriority w:val="99"/>
    <w:rsid w:val="00D933FF"/>
    <w:pPr>
      <w:spacing w:after="120" w:line="240" w:lineRule="auto"/>
    </w:pPr>
    <w:rPr>
      <w:rFonts w:ascii="Times New Roman" w:hAnsi="Times New Roman"/>
      <w:sz w:val="24"/>
      <w:szCs w:val="24"/>
      <w:lang w:eastAsia="ru-RU"/>
    </w:rPr>
  </w:style>
  <w:style w:type="character" w:customStyle="1" w:styleId="aff0">
    <w:name w:val="Основной текст Знак"/>
    <w:link w:val="aff"/>
    <w:uiPriority w:val="99"/>
    <w:locked/>
    <w:rsid w:val="00D933FF"/>
    <w:rPr>
      <w:rFonts w:ascii="Times New Roman" w:hAnsi="Times New Roman" w:cs="Times New Roman"/>
      <w:sz w:val="24"/>
      <w:szCs w:val="24"/>
      <w:lang w:eastAsia="ru-RU"/>
    </w:rPr>
  </w:style>
  <w:style w:type="paragraph" w:customStyle="1" w:styleId="aff1">
    <w:name w:val="Обычный стиль+ширина"/>
    <w:basedOn w:val="a"/>
    <w:rsid w:val="00D933FF"/>
    <w:pPr>
      <w:tabs>
        <w:tab w:val="num" w:pos="360"/>
      </w:tabs>
      <w:spacing w:after="0" w:line="240" w:lineRule="auto"/>
      <w:ind w:left="360" w:hanging="360"/>
    </w:pPr>
    <w:rPr>
      <w:sz w:val="24"/>
      <w:szCs w:val="24"/>
      <w:lang w:eastAsia="ru-RU"/>
    </w:rPr>
  </w:style>
  <w:style w:type="paragraph" w:styleId="aff2">
    <w:name w:val="footnote text"/>
    <w:basedOn w:val="a"/>
    <w:link w:val="aff3"/>
    <w:uiPriority w:val="99"/>
    <w:semiHidden/>
    <w:rsid w:val="00D933FF"/>
    <w:pPr>
      <w:spacing w:after="0" w:line="240" w:lineRule="auto"/>
    </w:pPr>
    <w:rPr>
      <w:rFonts w:ascii="Times New Roman" w:hAnsi="Times New Roman"/>
      <w:color w:val="000000"/>
      <w:sz w:val="20"/>
      <w:szCs w:val="20"/>
      <w:lang w:eastAsia="ru-RU"/>
    </w:rPr>
  </w:style>
  <w:style w:type="character" w:customStyle="1" w:styleId="aff3">
    <w:name w:val="Текст сноски Знак"/>
    <w:link w:val="aff2"/>
    <w:uiPriority w:val="99"/>
    <w:semiHidden/>
    <w:locked/>
    <w:rsid w:val="00D933FF"/>
    <w:rPr>
      <w:rFonts w:ascii="Times New Roman" w:hAnsi="Times New Roman" w:cs="Times New Roman"/>
      <w:color w:val="000000"/>
      <w:sz w:val="20"/>
      <w:szCs w:val="20"/>
      <w:lang w:eastAsia="ru-RU"/>
    </w:rPr>
  </w:style>
  <w:style w:type="character" w:customStyle="1" w:styleId="highlighthighlightactive">
    <w:name w:val="highlight highlight_active"/>
    <w:rsid w:val="00D933FF"/>
  </w:style>
  <w:style w:type="paragraph" w:customStyle="1" w:styleId="western">
    <w:name w:val="western"/>
    <w:basedOn w:val="a"/>
    <w:rsid w:val="00D933FF"/>
    <w:pPr>
      <w:spacing w:before="100" w:beforeAutospacing="1" w:after="100" w:afterAutospacing="1" w:line="240" w:lineRule="auto"/>
    </w:pPr>
    <w:rPr>
      <w:sz w:val="24"/>
      <w:szCs w:val="24"/>
      <w:lang w:eastAsia="ru-RU"/>
    </w:rPr>
  </w:style>
  <w:style w:type="character" w:customStyle="1" w:styleId="FontStyle11">
    <w:name w:val="Font Style11"/>
    <w:rsid w:val="00D933FF"/>
    <w:rPr>
      <w:rFonts w:ascii="Times New Roman" w:hAnsi="Times New Roman"/>
      <w:spacing w:val="-10"/>
      <w:sz w:val="26"/>
    </w:rPr>
  </w:style>
  <w:style w:type="paragraph" w:customStyle="1" w:styleId="ConsNormal0">
    <w:name w:val="ConsNormal"/>
    <w:rsid w:val="00D933FF"/>
    <w:pPr>
      <w:widowControl w:val="0"/>
      <w:autoSpaceDE w:val="0"/>
      <w:autoSpaceDN w:val="0"/>
      <w:adjustRightInd w:val="0"/>
      <w:ind w:firstLine="720"/>
    </w:pPr>
    <w:rPr>
      <w:rFonts w:ascii="Arial" w:hAnsi="Arial" w:cs="Arial"/>
    </w:rPr>
  </w:style>
  <w:style w:type="paragraph" w:customStyle="1" w:styleId="CharChar1">
    <w:name w:val="Char Char1 Знак Знак Знак"/>
    <w:basedOn w:val="a"/>
    <w:rsid w:val="00D933FF"/>
    <w:pPr>
      <w:spacing w:after="0" w:line="240" w:lineRule="auto"/>
    </w:pPr>
    <w:rPr>
      <w:rFonts w:ascii="Verdana" w:hAnsi="Verdana" w:cs="Verdana"/>
      <w:sz w:val="20"/>
      <w:szCs w:val="20"/>
      <w:lang w:val="en-US"/>
    </w:rPr>
  </w:style>
  <w:style w:type="paragraph" w:customStyle="1" w:styleId="Default">
    <w:name w:val="Default"/>
    <w:rsid w:val="00D933FF"/>
    <w:pPr>
      <w:autoSpaceDE w:val="0"/>
      <w:autoSpaceDN w:val="0"/>
      <w:adjustRightInd w:val="0"/>
    </w:pPr>
    <w:rPr>
      <w:rFonts w:cs="Times New Roman"/>
      <w:color w:val="000000"/>
      <w:sz w:val="24"/>
      <w:szCs w:val="24"/>
      <w:lang w:eastAsia="en-US"/>
    </w:rPr>
  </w:style>
  <w:style w:type="paragraph" w:customStyle="1" w:styleId="aff4">
    <w:name w:val="????????"/>
    <w:basedOn w:val="a"/>
    <w:rsid w:val="00D933FF"/>
    <w:pPr>
      <w:spacing w:after="0" w:line="240" w:lineRule="auto"/>
      <w:jc w:val="center"/>
    </w:pPr>
    <w:rPr>
      <w:b/>
      <w:bCs/>
      <w:sz w:val="24"/>
      <w:szCs w:val="24"/>
      <w:lang w:eastAsia="ru-RU"/>
    </w:rPr>
  </w:style>
  <w:style w:type="paragraph" w:styleId="32">
    <w:name w:val="Body Text Indent 3"/>
    <w:basedOn w:val="a"/>
    <w:link w:val="33"/>
    <w:uiPriority w:val="99"/>
    <w:rsid w:val="00D933FF"/>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locked/>
    <w:rsid w:val="00D933FF"/>
    <w:rPr>
      <w:rFonts w:ascii="Times New Roman" w:hAnsi="Times New Roman" w:cs="Times New Roman"/>
      <w:sz w:val="16"/>
      <w:szCs w:val="16"/>
      <w:lang w:eastAsia="ru-RU"/>
    </w:rPr>
  </w:style>
  <w:style w:type="paragraph" w:customStyle="1" w:styleId="1d">
    <w:name w:val="Без интервала1"/>
    <w:rsid w:val="00D933FF"/>
    <w:rPr>
      <w:sz w:val="22"/>
      <w:szCs w:val="22"/>
    </w:rPr>
  </w:style>
  <w:style w:type="paragraph" w:customStyle="1" w:styleId="aff5">
    <w:name w:val="Знак Знак Знак Знак"/>
    <w:basedOn w:val="a"/>
    <w:rsid w:val="00D933FF"/>
    <w:pPr>
      <w:spacing w:after="160" w:line="240" w:lineRule="exact"/>
    </w:pPr>
    <w:rPr>
      <w:rFonts w:ascii="Verdana" w:hAnsi="Verdana" w:cs="Verdana"/>
      <w:sz w:val="20"/>
      <w:szCs w:val="20"/>
      <w:lang w:val="en-US"/>
    </w:rPr>
  </w:style>
  <w:style w:type="paragraph" w:customStyle="1" w:styleId="aff6">
    <w:name w:val="мой стиль"/>
    <w:basedOn w:val="a"/>
    <w:link w:val="aff7"/>
    <w:rsid w:val="00D933FF"/>
    <w:pPr>
      <w:autoSpaceDE w:val="0"/>
      <w:autoSpaceDN w:val="0"/>
      <w:adjustRightInd w:val="0"/>
      <w:spacing w:after="0" w:line="360" w:lineRule="auto"/>
      <w:ind w:left="113" w:right="57" w:firstLine="720"/>
      <w:jc w:val="both"/>
    </w:pPr>
    <w:rPr>
      <w:rFonts w:ascii="Times New Roman" w:hAnsi="Times New Roman"/>
      <w:color w:val="000000"/>
      <w:sz w:val="28"/>
      <w:szCs w:val="20"/>
      <w:lang w:eastAsia="ru-RU"/>
    </w:rPr>
  </w:style>
  <w:style w:type="character" w:customStyle="1" w:styleId="aff7">
    <w:name w:val="мой стиль Знак"/>
    <w:link w:val="aff6"/>
    <w:locked/>
    <w:rsid w:val="00D933FF"/>
    <w:rPr>
      <w:rFonts w:ascii="Times New Roman" w:hAnsi="Times New Roman"/>
      <w:color w:val="000000"/>
      <w:sz w:val="28"/>
      <w:lang w:eastAsia="ru-RU"/>
    </w:rPr>
  </w:style>
  <w:style w:type="paragraph" w:customStyle="1" w:styleId="aff8">
    <w:name w:val="Знак"/>
    <w:basedOn w:val="a"/>
    <w:rsid w:val="00D933FF"/>
    <w:pPr>
      <w:widowControl w:val="0"/>
      <w:adjustRightInd w:val="0"/>
      <w:spacing w:after="160" w:line="240" w:lineRule="exact"/>
      <w:jc w:val="right"/>
    </w:pPr>
    <w:rPr>
      <w:sz w:val="20"/>
      <w:szCs w:val="20"/>
      <w:lang w:val="en-GB"/>
    </w:rPr>
  </w:style>
  <w:style w:type="character" w:customStyle="1" w:styleId="62">
    <w:name w:val="Знак Знак6"/>
    <w:locked/>
    <w:rsid w:val="00D933FF"/>
    <w:rPr>
      <w:sz w:val="24"/>
    </w:rPr>
  </w:style>
  <w:style w:type="paragraph" w:customStyle="1" w:styleId="81">
    <w:name w:val="Знак Знак Знак8"/>
    <w:basedOn w:val="a"/>
    <w:rsid w:val="00D933FF"/>
    <w:pPr>
      <w:spacing w:after="160" w:line="240" w:lineRule="exact"/>
    </w:pPr>
    <w:rPr>
      <w:rFonts w:ascii="Verdana" w:hAnsi="Verdana" w:cs="Verdana"/>
      <w:sz w:val="20"/>
      <w:szCs w:val="20"/>
      <w:lang w:val="en-US"/>
    </w:rPr>
  </w:style>
  <w:style w:type="paragraph" w:customStyle="1" w:styleId="91">
    <w:name w:val="Знак Знак Знак9"/>
    <w:basedOn w:val="a"/>
    <w:rsid w:val="00D933FF"/>
    <w:pPr>
      <w:spacing w:after="160" w:line="240" w:lineRule="exact"/>
    </w:pPr>
    <w:rPr>
      <w:rFonts w:ascii="Verdana" w:hAnsi="Verdana" w:cs="Verdana"/>
      <w:sz w:val="20"/>
      <w:szCs w:val="20"/>
      <w:lang w:val="en-US"/>
    </w:rPr>
  </w:style>
  <w:style w:type="character" w:customStyle="1" w:styleId="ConsPlusNormal0">
    <w:name w:val="ConsPlusNormal Знак"/>
    <w:link w:val="ConsPlusNormal"/>
    <w:locked/>
    <w:rsid w:val="00AE6EDA"/>
    <w:rPr>
      <w:rFonts w:ascii="Arial" w:hAnsi="Arial"/>
      <w:sz w:val="22"/>
      <w:szCs w:val="22"/>
      <w:lang w:eastAsia="ru-RU" w:bidi="ar-SA"/>
    </w:rPr>
  </w:style>
  <w:style w:type="character" w:styleId="aff9">
    <w:name w:val="footnote reference"/>
    <w:uiPriority w:val="99"/>
    <w:semiHidden/>
    <w:rsid w:val="00AE6EDA"/>
    <w:rPr>
      <w:rFonts w:cs="Times New Roman"/>
      <w:vertAlign w:val="superscript"/>
    </w:rPr>
  </w:style>
  <w:style w:type="paragraph" w:styleId="affa">
    <w:name w:val="No Spacing"/>
    <w:uiPriority w:val="1"/>
    <w:qFormat/>
    <w:rsid w:val="00AE6EDA"/>
    <w:rPr>
      <w:sz w:val="22"/>
      <w:szCs w:val="22"/>
    </w:rPr>
  </w:style>
  <w:style w:type="paragraph" w:customStyle="1" w:styleId="67">
    <w:name w:val="Основной текст67"/>
    <w:basedOn w:val="a"/>
    <w:uiPriority w:val="99"/>
    <w:rsid w:val="00AE6EDA"/>
    <w:pPr>
      <w:shd w:val="clear" w:color="auto" w:fill="FFFFFF"/>
      <w:spacing w:after="360" w:line="240" w:lineRule="atLeast"/>
    </w:pPr>
    <w:rPr>
      <w:sz w:val="27"/>
      <w:szCs w:val="27"/>
      <w:lang w:eastAsia="ru-RU"/>
    </w:rPr>
  </w:style>
  <w:style w:type="character" w:customStyle="1" w:styleId="34">
    <w:name w:val="Знак Знак3"/>
    <w:uiPriority w:val="99"/>
    <w:locked/>
    <w:rsid w:val="00AE6EDA"/>
    <w:rPr>
      <w:rFonts w:ascii="Verdana" w:hAnsi="Verdana" w:cs="Verdana"/>
      <w:color w:val="auto"/>
      <w:sz w:val="16"/>
      <w:szCs w:val="16"/>
      <w:lang w:val="ru-RU" w:eastAsia="ru-RU"/>
    </w:rPr>
  </w:style>
  <w:style w:type="character" w:customStyle="1" w:styleId="310">
    <w:name w:val="Знак Знак31"/>
    <w:uiPriority w:val="99"/>
    <w:locked/>
    <w:rsid w:val="00AE6EDA"/>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E6EDA"/>
    <w:pPr>
      <w:spacing w:after="0" w:line="240" w:lineRule="auto"/>
    </w:pPr>
    <w:rPr>
      <w:rFonts w:ascii="Verdana" w:hAnsi="Verdana" w:cs="Verdana"/>
      <w:sz w:val="20"/>
      <w:szCs w:val="20"/>
      <w:lang w:val="en-US"/>
    </w:rPr>
  </w:style>
  <w:style w:type="character" w:styleId="affb">
    <w:name w:val="FollowedHyperlink"/>
    <w:uiPriority w:val="99"/>
    <w:semiHidden/>
    <w:rsid w:val="00AE6EDA"/>
    <w:rPr>
      <w:rFonts w:cs="Times New Roman"/>
      <w:color w:val="800080"/>
      <w:u w:val="single"/>
    </w:rPr>
  </w:style>
  <w:style w:type="paragraph" w:customStyle="1" w:styleId="xl66">
    <w:name w:val="xl66"/>
    <w:basedOn w:val="a"/>
    <w:uiPriority w:val="99"/>
    <w:rsid w:val="00AE6EDA"/>
    <w:pPr>
      <w:spacing w:before="100" w:beforeAutospacing="1" w:after="100" w:afterAutospacing="1" w:line="240" w:lineRule="auto"/>
    </w:pPr>
    <w:rPr>
      <w:b/>
      <w:bCs/>
      <w:sz w:val="16"/>
      <w:szCs w:val="16"/>
      <w:lang w:eastAsia="ru-RU"/>
    </w:rPr>
  </w:style>
  <w:style w:type="paragraph" w:customStyle="1" w:styleId="xl67">
    <w:name w:val="xl67"/>
    <w:basedOn w:val="a"/>
    <w:uiPriority w:val="99"/>
    <w:rsid w:val="00AE6EDA"/>
    <w:pPr>
      <w:spacing w:before="100" w:beforeAutospacing="1" w:after="100" w:afterAutospacing="1" w:line="240" w:lineRule="auto"/>
    </w:pPr>
    <w:rPr>
      <w:sz w:val="16"/>
      <w:szCs w:val="16"/>
      <w:lang w:eastAsia="ru-RU"/>
    </w:rPr>
  </w:style>
  <w:style w:type="paragraph" w:customStyle="1" w:styleId="xl68">
    <w:name w:val="xl68"/>
    <w:basedOn w:val="a"/>
    <w:uiPriority w:val="99"/>
    <w:rsid w:val="00AE6EDA"/>
    <w:pPr>
      <w:spacing w:before="100" w:beforeAutospacing="1" w:after="100" w:afterAutospacing="1" w:line="240" w:lineRule="auto"/>
    </w:pPr>
    <w:rPr>
      <w:sz w:val="16"/>
      <w:szCs w:val="16"/>
      <w:lang w:eastAsia="ru-RU"/>
    </w:rPr>
  </w:style>
  <w:style w:type="paragraph" w:customStyle="1" w:styleId="xl69">
    <w:name w:val="xl69"/>
    <w:basedOn w:val="a"/>
    <w:uiPriority w:val="99"/>
    <w:rsid w:val="00AE6EDA"/>
    <w:pPr>
      <w:spacing w:before="100" w:beforeAutospacing="1" w:after="100" w:afterAutospacing="1" w:line="240" w:lineRule="auto"/>
      <w:jc w:val="center"/>
    </w:pPr>
    <w:rPr>
      <w:sz w:val="16"/>
      <w:szCs w:val="16"/>
      <w:lang w:eastAsia="ru-RU"/>
    </w:rPr>
  </w:style>
  <w:style w:type="paragraph" w:customStyle="1" w:styleId="xl70">
    <w:name w:val="xl70"/>
    <w:basedOn w:val="a"/>
    <w:uiPriority w:val="99"/>
    <w:rsid w:val="00AE6EDA"/>
    <w:pPr>
      <w:spacing w:before="100" w:beforeAutospacing="1" w:after="100" w:afterAutospacing="1" w:line="240" w:lineRule="auto"/>
      <w:jc w:val="center"/>
      <w:textAlignment w:val="center"/>
    </w:pPr>
    <w:rPr>
      <w:b/>
      <w:bCs/>
      <w:sz w:val="16"/>
      <w:szCs w:val="16"/>
      <w:lang w:eastAsia="ru-RU"/>
    </w:rPr>
  </w:style>
  <w:style w:type="paragraph" w:customStyle="1" w:styleId="xl71">
    <w:name w:val="xl71"/>
    <w:basedOn w:val="a"/>
    <w:uiPriority w:val="99"/>
    <w:rsid w:val="00AE6E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2">
    <w:name w:val="xl72"/>
    <w:basedOn w:val="a"/>
    <w:uiPriority w:val="99"/>
    <w:rsid w:val="00AE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3">
    <w:name w:val="xl73"/>
    <w:basedOn w:val="a"/>
    <w:uiPriority w:val="99"/>
    <w:rsid w:val="00AE6EDA"/>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sz w:val="16"/>
      <w:szCs w:val="16"/>
      <w:lang w:eastAsia="ru-RU"/>
    </w:rPr>
  </w:style>
  <w:style w:type="paragraph" w:customStyle="1" w:styleId="xl74">
    <w:name w:val="xl74"/>
    <w:basedOn w:val="a"/>
    <w:uiPriority w:val="99"/>
    <w:rsid w:val="00AE6E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5">
    <w:name w:val="xl75"/>
    <w:basedOn w:val="a"/>
    <w:uiPriority w:val="99"/>
    <w:rsid w:val="00AE6ED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6">
    <w:name w:val="xl76"/>
    <w:basedOn w:val="a"/>
    <w:uiPriority w:val="99"/>
    <w:rsid w:val="00AE6E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7">
    <w:name w:val="xl77"/>
    <w:basedOn w:val="a"/>
    <w:uiPriority w:val="99"/>
    <w:rsid w:val="00AE6EDA"/>
    <w:pPr>
      <w:spacing w:before="100" w:beforeAutospacing="1" w:after="100" w:afterAutospacing="1" w:line="240" w:lineRule="auto"/>
      <w:jc w:val="center"/>
      <w:textAlignment w:val="center"/>
    </w:pPr>
    <w:rPr>
      <w:sz w:val="16"/>
      <w:szCs w:val="16"/>
      <w:lang w:eastAsia="ru-RU"/>
    </w:rPr>
  </w:style>
  <w:style w:type="paragraph" w:customStyle="1" w:styleId="xl78">
    <w:name w:val="xl78"/>
    <w:basedOn w:val="a"/>
    <w:uiPriority w:val="99"/>
    <w:rsid w:val="00AE6EDA"/>
    <w:pPr>
      <w:pBdr>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79">
    <w:name w:val="xl79"/>
    <w:basedOn w:val="a"/>
    <w:uiPriority w:val="99"/>
    <w:rsid w:val="00AE6EDA"/>
    <w:pPr>
      <w:pBdr>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0">
    <w:name w:val="xl80"/>
    <w:basedOn w:val="a"/>
    <w:uiPriority w:val="99"/>
    <w:rsid w:val="00AE6EDA"/>
    <w:pPr>
      <w:spacing w:before="100" w:beforeAutospacing="1" w:after="100" w:afterAutospacing="1" w:line="240" w:lineRule="auto"/>
    </w:pPr>
    <w:rPr>
      <w:b/>
      <w:bCs/>
      <w:sz w:val="16"/>
      <w:szCs w:val="16"/>
      <w:lang w:eastAsia="ru-RU"/>
    </w:rPr>
  </w:style>
  <w:style w:type="paragraph" w:customStyle="1" w:styleId="xl81">
    <w:name w:val="xl81"/>
    <w:basedOn w:val="a"/>
    <w:uiPriority w:val="99"/>
    <w:rsid w:val="00AE6EDA"/>
    <w:pPr>
      <w:pBdr>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2">
    <w:name w:val="xl82"/>
    <w:basedOn w:val="a"/>
    <w:uiPriority w:val="99"/>
    <w:rsid w:val="00AE6EDA"/>
    <w:pPr>
      <w:pBdr>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83">
    <w:name w:val="xl83"/>
    <w:basedOn w:val="a"/>
    <w:uiPriority w:val="99"/>
    <w:rsid w:val="00AE6EDA"/>
    <w:pPr>
      <w:pBdr>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4">
    <w:name w:val="xl84"/>
    <w:basedOn w:val="a"/>
    <w:uiPriority w:val="99"/>
    <w:rsid w:val="00AE6EDA"/>
    <w:pPr>
      <w:pBdr>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85">
    <w:name w:val="xl85"/>
    <w:basedOn w:val="a"/>
    <w:uiPriority w:val="99"/>
    <w:rsid w:val="00AE6EDA"/>
    <w:pPr>
      <w:pBdr>
        <w:left w:val="single" w:sz="8" w:space="0" w:color="auto"/>
      </w:pBdr>
      <w:spacing w:before="100" w:beforeAutospacing="1" w:after="100" w:afterAutospacing="1" w:line="240" w:lineRule="auto"/>
    </w:pPr>
    <w:rPr>
      <w:b/>
      <w:bCs/>
      <w:sz w:val="16"/>
      <w:szCs w:val="16"/>
      <w:lang w:eastAsia="ru-RU"/>
    </w:rPr>
  </w:style>
  <w:style w:type="paragraph" w:customStyle="1" w:styleId="xl86">
    <w:name w:val="xl86"/>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87">
    <w:name w:val="xl87"/>
    <w:basedOn w:val="a"/>
    <w:uiPriority w:val="99"/>
    <w:rsid w:val="00AE6EDA"/>
    <w:pPr>
      <w:pBdr>
        <w:top w:val="single" w:sz="4" w:space="0" w:color="auto"/>
        <w:left w:val="single" w:sz="4" w:space="0" w:color="auto"/>
        <w:bottom w:val="single" w:sz="4" w:space="0" w:color="auto"/>
      </w:pBdr>
      <w:spacing w:before="100" w:beforeAutospacing="1" w:after="100" w:afterAutospacing="1" w:line="240" w:lineRule="auto"/>
    </w:pPr>
    <w:rPr>
      <w:sz w:val="16"/>
      <w:szCs w:val="16"/>
      <w:lang w:eastAsia="ru-RU"/>
    </w:rPr>
  </w:style>
  <w:style w:type="paragraph" w:customStyle="1" w:styleId="xl88">
    <w:name w:val="xl88"/>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9">
    <w:name w:val="xl89"/>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0">
    <w:name w:val="xl90"/>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1">
    <w:name w:val="xl91"/>
    <w:basedOn w:val="a"/>
    <w:uiPriority w:val="99"/>
    <w:rsid w:val="00AE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92">
    <w:name w:val="xl92"/>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3">
    <w:name w:val="xl93"/>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4">
    <w:name w:val="xl94"/>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5">
    <w:name w:val="xl95"/>
    <w:basedOn w:val="a"/>
    <w:uiPriority w:val="99"/>
    <w:rsid w:val="00AE6EDA"/>
    <w:pPr>
      <w:pBdr>
        <w:top w:val="single" w:sz="4" w:space="0" w:color="auto"/>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96">
    <w:name w:val="xl96"/>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7">
    <w:name w:val="xl97"/>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8">
    <w:name w:val="xl98"/>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9">
    <w:name w:val="xl99"/>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0">
    <w:name w:val="xl100"/>
    <w:basedOn w:val="a"/>
    <w:uiPriority w:val="99"/>
    <w:rsid w:val="00AE6EDA"/>
    <w:pPr>
      <w:pBdr>
        <w:top w:val="single" w:sz="4" w:space="0" w:color="auto"/>
        <w:left w:val="single" w:sz="8"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1">
    <w:name w:val="xl101"/>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2">
    <w:name w:val="xl102"/>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3">
    <w:name w:val="xl103"/>
    <w:basedOn w:val="a"/>
    <w:uiPriority w:val="99"/>
    <w:rsid w:val="00AE6EDA"/>
    <w:pPr>
      <w:pBdr>
        <w:top w:val="single" w:sz="4" w:space="0" w:color="auto"/>
        <w:bottom w:val="single" w:sz="4" w:space="0" w:color="auto"/>
        <w:right w:val="single" w:sz="8" w:space="0" w:color="auto"/>
      </w:pBdr>
      <w:spacing w:before="100" w:beforeAutospacing="1" w:after="100" w:afterAutospacing="1" w:line="240" w:lineRule="auto"/>
    </w:pPr>
    <w:rPr>
      <w:b/>
      <w:bCs/>
      <w:sz w:val="16"/>
      <w:szCs w:val="16"/>
      <w:lang w:eastAsia="ru-RU"/>
    </w:rPr>
  </w:style>
  <w:style w:type="paragraph" w:customStyle="1" w:styleId="xl104">
    <w:name w:val="xl104"/>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5">
    <w:name w:val="xl105"/>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6">
    <w:name w:val="xl106"/>
    <w:basedOn w:val="a"/>
    <w:uiPriority w:val="99"/>
    <w:rsid w:val="00AE6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7">
    <w:name w:val="xl107"/>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8">
    <w:name w:val="xl108"/>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9">
    <w:name w:val="xl109"/>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0">
    <w:name w:val="xl110"/>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1">
    <w:name w:val="xl111"/>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2">
    <w:name w:val="xl112"/>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3">
    <w:name w:val="xl113"/>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4">
    <w:name w:val="xl114"/>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5">
    <w:name w:val="xl115"/>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6">
    <w:name w:val="xl116"/>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7">
    <w:name w:val="xl117"/>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8">
    <w:name w:val="xl118"/>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9">
    <w:name w:val="xl119"/>
    <w:basedOn w:val="a"/>
    <w:uiPriority w:val="99"/>
    <w:rsid w:val="00AE6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0">
    <w:name w:val="xl120"/>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1">
    <w:name w:val="xl121"/>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2">
    <w:name w:val="xl122"/>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3">
    <w:name w:val="xl123"/>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4">
    <w:name w:val="xl124"/>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5">
    <w:name w:val="xl125"/>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126">
    <w:name w:val="xl126"/>
    <w:basedOn w:val="a"/>
    <w:uiPriority w:val="99"/>
    <w:rsid w:val="00AE6EDA"/>
    <w:pPr>
      <w:pBdr>
        <w:top w:val="single" w:sz="4" w:space="0" w:color="auto"/>
        <w:left w:val="single" w:sz="4" w:space="0" w:color="auto"/>
      </w:pBdr>
      <w:spacing w:before="100" w:beforeAutospacing="1" w:after="100" w:afterAutospacing="1" w:line="240" w:lineRule="auto"/>
    </w:pPr>
    <w:rPr>
      <w:sz w:val="16"/>
      <w:szCs w:val="16"/>
      <w:lang w:eastAsia="ru-RU"/>
    </w:rPr>
  </w:style>
  <w:style w:type="paragraph" w:customStyle="1" w:styleId="xl127">
    <w:name w:val="xl127"/>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8">
    <w:name w:val="xl128"/>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9">
    <w:name w:val="xl129"/>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0">
    <w:name w:val="xl130"/>
    <w:basedOn w:val="a"/>
    <w:uiPriority w:val="99"/>
    <w:rsid w:val="00AE6EDA"/>
    <w:pPr>
      <w:pBdr>
        <w:top w:val="single" w:sz="4" w:space="0" w:color="auto"/>
        <w:left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31">
    <w:name w:val="xl131"/>
    <w:basedOn w:val="a"/>
    <w:uiPriority w:val="99"/>
    <w:rsid w:val="00AE6EDA"/>
    <w:pPr>
      <w:pBdr>
        <w:top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2">
    <w:name w:val="xl132"/>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3">
    <w:name w:val="xl133"/>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4">
    <w:name w:val="xl134"/>
    <w:basedOn w:val="a"/>
    <w:uiPriority w:val="99"/>
    <w:rsid w:val="00AE6EDA"/>
    <w:pPr>
      <w:pBdr>
        <w:top w:val="single" w:sz="4" w:space="0" w:color="auto"/>
        <w:left w:val="single" w:sz="4" w:space="0" w:color="auto"/>
      </w:pBdr>
      <w:spacing w:before="100" w:beforeAutospacing="1" w:after="100" w:afterAutospacing="1" w:line="240" w:lineRule="auto"/>
      <w:jc w:val="right"/>
    </w:pPr>
    <w:rPr>
      <w:b/>
      <w:bCs/>
      <w:sz w:val="16"/>
      <w:szCs w:val="16"/>
      <w:lang w:eastAsia="ru-RU"/>
    </w:rPr>
  </w:style>
  <w:style w:type="paragraph" w:customStyle="1" w:styleId="xl135">
    <w:name w:val="xl135"/>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6">
    <w:name w:val="xl136"/>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7">
    <w:name w:val="xl137"/>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8">
    <w:name w:val="xl138"/>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9">
    <w:name w:val="xl139"/>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140">
    <w:name w:val="xl140"/>
    <w:basedOn w:val="a"/>
    <w:uiPriority w:val="99"/>
    <w:rsid w:val="00AE6EDA"/>
    <w:pPr>
      <w:pBdr>
        <w:top w:val="single" w:sz="8" w:space="0" w:color="auto"/>
        <w:left w:val="single" w:sz="4" w:space="0" w:color="auto"/>
        <w:bottom w:val="single" w:sz="8" w:space="0" w:color="auto"/>
      </w:pBdr>
      <w:spacing w:before="100" w:beforeAutospacing="1" w:after="100" w:afterAutospacing="1" w:line="240" w:lineRule="auto"/>
    </w:pPr>
    <w:rPr>
      <w:b/>
      <w:bCs/>
      <w:sz w:val="16"/>
      <w:szCs w:val="16"/>
      <w:lang w:eastAsia="ru-RU"/>
    </w:rPr>
  </w:style>
  <w:style w:type="paragraph" w:customStyle="1" w:styleId="xl141">
    <w:name w:val="xl141"/>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2">
    <w:name w:val="xl142"/>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3">
    <w:name w:val="xl143"/>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4">
    <w:name w:val="xl144"/>
    <w:basedOn w:val="a"/>
    <w:uiPriority w:val="99"/>
    <w:rsid w:val="00AE6ED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45">
    <w:name w:val="xl145"/>
    <w:basedOn w:val="a"/>
    <w:uiPriority w:val="99"/>
    <w:rsid w:val="00AE6EDA"/>
    <w:pPr>
      <w:pBdr>
        <w:top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6">
    <w:name w:val="xl146"/>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7">
    <w:name w:val="xl147"/>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8">
    <w:name w:val="xl148"/>
    <w:basedOn w:val="a"/>
    <w:uiPriority w:val="99"/>
    <w:rsid w:val="00AE6EDA"/>
    <w:pPr>
      <w:pBdr>
        <w:top w:val="single" w:sz="8" w:space="0" w:color="auto"/>
        <w:left w:val="single" w:sz="4" w:space="0" w:color="auto"/>
        <w:bottom w:val="single" w:sz="8" w:space="0" w:color="auto"/>
      </w:pBdr>
      <w:spacing w:before="100" w:beforeAutospacing="1" w:after="100" w:afterAutospacing="1" w:line="240" w:lineRule="auto"/>
      <w:jc w:val="right"/>
    </w:pPr>
    <w:rPr>
      <w:b/>
      <w:bCs/>
      <w:sz w:val="16"/>
      <w:szCs w:val="16"/>
      <w:lang w:eastAsia="ru-RU"/>
    </w:rPr>
  </w:style>
  <w:style w:type="paragraph" w:customStyle="1" w:styleId="xl149">
    <w:name w:val="xl149"/>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0">
    <w:name w:val="xl150"/>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1">
    <w:name w:val="xl151"/>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2">
    <w:name w:val="xl152"/>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3">
    <w:name w:val="xl153"/>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4">
    <w:name w:val="xl154"/>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5">
    <w:name w:val="xl155"/>
    <w:basedOn w:val="a"/>
    <w:uiPriority w:val="99"/>
    <w:rsid w:val="00AE6EDA"/>
    <w:pPr>
      <w:pBdr>
        <w:left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56">
    <w:name w:val="xl156"/>
    <w:basedOn w:val="a"/>
    <w:uiPriority w:val="99"/>
    <w:rsid w:val="00AE6E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7">
    <w:name w:val="xl157"/>
    <w:basedOn w:val="a"/>
    <w:uiPriority w:val="99"/>
    <w:rsid w:val="00AE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8">
    <w:name w:val="xl158"/>
    <w:basedOn w:val="a"/>
    <w:uiPriority w:val="99"/>
    <w:rsid w:val="00AE6E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9">
    <w:name w:val="xl159"/>
    <w:basedOn w:val="a"/>
    <w:uiPriority w:val="99"/>
    <w:rsid w:val="00AE6ED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0">
    <w:name w:val="xl160"/>
    <w:basedOn w:val="a"/>
    <w:uiPriority w:val="99"/>
    <w:rsid w:val="00AE6ED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1">
    <w:name w:val="xl161"/>
    <w:basedOn w:val="a"/>
    <w:uiPriority w:val="99"/>
    <w:rsid w:val="00AE6EDA"/>
    <w:pPr>
      <w:pBdr>
        <w:top w:val="single" w:sz="8" w:space="0" w:color="auto"/>
        <w:left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2">
    <w:name w:val="xl162"/>
    <w:basedOn w:val="a"/>
    <w:uiPriority w:val="99"/>
    <w:rsid w:val="00AE6EDA"/>
    <w:pPr>
      <w:pBdr>
        <w:left w:val="single" w:sz="8" w:space="0" w:color="auto"/>
        <w:bottom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3">
    <w:name w:val="xl163"/>
    <w:basedOn w:val="a"/>
    <w:uiPriority w:val="99"/>
    <w:rsid w:val="00AE6EDA"/>
    <w:pPr>
      <w:pBdr>
        <w:top w:val="single" w:sz="8" w:space="0" w:color="auto"/>
        <w:lef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164">
    <w:name w:val="xl164"/>
    <w:basedOn w:val="a"/>
    <w:uiPriority w:val="99"/>
    <w:rsid w:val="00AE6EDA"/>
    <w:pPr>
      <w:pBdr>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165">
    <w:name w:val="xl165"/>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table" w:customStyle="1" w:styleId="29">
    <w:name w:val="Сетка таблицы2"/>
    <w:basedOn w:val="a1"/>
    <w:next w:val="a8"/>
    <w:rsid w:val="00B076B5"/>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B076B5"/>
    <w:pPr>
      <w:ind w:left="720"/>
    </w:pPr>
    <w:rPr>
      <w:rFonts w:cs="Calibri"/>
    </w:rPr>
  </w:style>
  <w:style w:type="paragraph" w:customStyle="1" w:styleId="220">
    <w:name w:val="Цитата 22"/>
    <w:basedOn w:val="a"/>
    <w:next w:val="a"/>
    <w:rsid w:val="00B076B5"/>
    <w:rPr>
      <w:rFonts w:cs="Calibri"/>
      <w:i/>
      <w:iCs/>
      <w:color w:val="000000"/>
    </w:rPr>
  </w:style>
  <w:style w:type="paragraph" w:customStyle="1" w:styleId="2b">
    <w:name w:val="Выделенная цитата2"/>
    <w:basedOn w:val="a"/>
    <w:next w:val="a"/>
    <w:rsid w:val="00B076B5"/>
    <w:pPr>
      <w:pBdr>
        <w:bottom w:val="single" w:sz="4" w:space="4" w:color="4F81BD"/>
      </w:pBdr>
      <w:spacing w:before="200" w:after="280"/>
      <w:ind w:left="936" w:right="936"/>
    </w:pPr>
    <w:rPr>
      <w:rFonts w:cs="Calibri"/>
      <w:b/>
      <w:bCs/>
      <w:i/>
      <w:iCs/>
      <w:color w:val="4F81BD"/>
    </w:rPr>
  </w:style>
  <w:style w:type="character" w:customStyle="1" w:styleId="2c">
    <w:name w:val="Слабое выделение2"/>
    <w:rsid w:val="00B076B5"/>
    <w:rPr>
      <w:rFonts w:cs="Times New Roman"/>
      <w:i/>
      <w:iCs/>
      <w:color w:val="808080"/>
    </w:rPr>
  </w:style>
  <w:style w:type="character" w:customStyle="1" w:styleId="2d">
    <w:name w:val="Сильное выделение2"/>
    <w:rsid w:val="00B076B5"/>
    <w:rPr>
      <w:rFonts w:cs="Times New Roman"/>
      <w:b/>
      <w:bCs/>
      <w:i/>
      <w:iCs/>
      <w:color w:val="4F81BD"/>
    </w:rPr>
  </w:style>
  <w:style w:type="character" w:customStyle="1" w:styleId="2e">
    <w:name w:val="Слабая ссылка2"/>
    <w:rsid w:val="00B076B5"/>
    <w:rPr>
      <w:rFonts w:cs="Times New Roman"/>
      <w:smallCaps/>
      <w:color w:val="auto"/>
      <w:u w:val="single"/>
    </w:rPr>
  </w:style>
  <w:style w:type="character" w:customStyle="1" w:styleId="2f">
    <w:name w:val="Сильная ссылка2"/>
    <w:rsid w:val="00B076B5"/>
    <w:rPr>
      <w:rFonts w:cs="Times New Roman"/>
      <w:b/>
      <w:bCs/>
      <w:smallCaps/>
      <w:color w:val="auto"/>
      <w:spacing w:val="5"/>
      <w:u w:val="single"/>
    </w:rPr>
  </w:style>
  <w:style w:type="character" w:customStyle="1" w:styleId="2f0">
    <w:name w:val="Название книги2"/>
    <w:rsid w:val="00B076B5"/>
    <w:rPr>
      <w:rFonts w:cs="Times New Roman"/>
      <w:b/>
      <w:bCs/>
      <w:smallCaps/>
      <w:spacing w:val="5"/>
    </w:rPr>
  </w:style>
  <w:style w:type="paragraph" w:customStyle="1" w:styleId="2f1">
    <w:name w:val="Без интервала2"/>
    <w:rsid w:val="00B076B5"/>
    <w:rPr>
      <w:sz w:val="22"/>
      <w:szCs w:val="22"/>
    </w:rPr>
  </w:style>
  <w:style w:type="paragraph" w:customStyle="1" w:styleId="standard">
    <w:name w:val="standard"/>
    <w:basedOn w:val="a"/>
    <w:rsid w:val="00B956AA"/>
    <w:pPr>
      <w:spacing w:before="100" w:beforeAutospacing="1" w:after="100" w:afterAutospacing="1" w:line="240" w:lineRule="auto"/>
    </w:pPr>
    <w:rPr>
      <w:sz w:val="24"/>
      <w:szCs w:val="24"/>
      <w:lang w:eastAsia="ru-RU"/>
    </w:rPr>
  </w:style>
  <w:style w:type="paragraph" w:styleId="affc">
    <w:name w:val="List Paragraph"/>
    <w:basedOn w:val="a"/>
    <w:uiPriority w:val="34"/>
    <w:qFormat/>
    <w:rsid w:val="00702EC0"/>
    <w:pPr>
      <w:ind w:left="720"/>
      <w:contextualSpacing/>
    </w:pPr>
  </w:style>
  <w:style w:type="paragraph" w:customStyle="1" w:styleId="affd">
    <w:name w:val="Знак Знак Знак"/>
    <w:basedOn w:val="a"/>
    <w:rsid w:val="00D244CE"/>
    <w:pPr>
      <w:spacing w:after="160" w:line="240" w:lineRule="exact"/>
    </w:pPr>
    <w:rPr>
      <w:rFonts w:ascii="Verdana" w:hAnsi="Verdana"/>
      <w:sz w:val="20"/>
      <w:szCs w:val="20"/>
      <w:lang w:val="en-US"/>
    </w:rPr>
  </w:style>
  <w:style w:type="character" w:customStyle="1" w:styleId="Bodytext">
    <w:name w:val="Body text_"/>
    <w:link w:val="2f2"/>
    <w:rsid w:val="00103536"/>
    <w:rPr>
      <w:rFonts w:ascii="Arial Unicode MS" w:eastAsia="Arial Unicode MS" w:hAnsi="Arial Unicode MS" w:cs="Arial Unicode MS"/>
      <w:sz w:val="18"/>
      <w:szCs w:val="18"/>
      <w:shd w:val="clear" w:color="auto" w:fill="FFFFFF"/>
    </w:rPr>
  </w:style>
  <w:style w:type="character" w:customStyle="1" w:styleId="1e">
    <w:name w:val="Основной текст1"/>
    <w:rsid w:val="0010353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2f2">
    <w:name w:val="Основной текст2"/>
    <w:basedOn w:val="a"/>
    <w:link w:val="Bodytext"/>
    <w:rsid w:val="00103536"/>
    <w:pPr>
      <w:widowControl w:val="0"/>
      <w:shd w:val="clear" w:color="auto" w:fill="FFFFFF"/>
      <w:spacing w:after="0" w:line="206" w:lineRule="exact"/>
    </w:pPr>
    <w:rPr>
      <w:rFonts w:ascii="Arial Unicode MS" w:eastAsia="Arial Unicode MS" w:hAnsi="Arial Unicode MS"/>
      <w:sz w:val="18"/>
      <w:szCs w:val="18"/>
    </w:rPr>
  </w:style>
  <w:style w:type="table" w:customStyle="1" w:styleId="35">
    <w:name w:val="Сетка таблицы3"/>
    <w:basedOn w:val="a1"/>
    <w:next w:val="a8"/>
    <w:uiPriority w:val="59"/>
    <w:rsid w:val="007109D2"/>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2"/>
    <w:pPr>
      <w:spacing w:after="200" w:line="276" w:lineRule="auto"/>
    </w:pPr>
    <w:rPr>
      <w:rFonts w:cs="Times New Roman"/>
      <w:sz w:val="22"/>
      <w:szCs w:val="22"/>
      <w:lang w:eastAsia="en-US"/>
    </w:rPr>
  </w:style>
  <w:style w:type="paragraph" w:styleId="1">
    <w:name w:val="heading 1"/>
    <w:basedOn w:val="a"/>
    <w:next w:val="a"/>
    <w:link w:val="10"/>
    <w:uiPriority w:val="9"/>
    <w:qFormat/>
    <w:rsid w:val="00D933FF"/>
    <w:pPr>
      <w:keepNext/>
      <w:spacing w:before="240" w:after="60" w:line="240" w:lineRule="auto"/>
      <w:outlineLvl w:val="0"/>
    </w:pPr>
    <w:rPr>
      <w:rFonts w:ascii="Arial" w:hAnsi="Arial"/>
      <w:b/>
      <w:bCs/>
      <w:color w:val="000000"/>
      <w:kern w:val="32"/>
      <w:sz w:val="32"/>
      <w:szCs w:val="32"/>
      <w:lang w:eastAsia="ru-RU"/>
    </w:rPr>
  </w:style>
  <w:style w:type="paragraph" w:styleId="2">
    <w:name w:val="heading 2"/>
    <w:basedOn w:val="a"/>
    <w:next w:val="a"/>
    <w:link w:val="20"/>
    <w:uiPriority w:val="9"/>
    <w:qFormat/>
    <w:rsid w:val="00D933FF"/>
    <w:pPr>
      <w:keepNext/>
      <w:spacing w:after="0" w:line="240" w:lineRule="auto"/>
      <w:ind w:left="-108" w:right="-80"/>
      <w:jc w:val="center"/>
      <w:outlineLvl w:val="1"/>
    </w:pPr>
    <w:rPr>
      <w:rFonts w:ascii="Times New Roman" w:hAnsi="Times New Roman"/>
      <w:b/>
      <w:sz w:val="20"/>
      <w:szCs w:val="20"/>
      <w:lang w:val="en-US" w:eastAsia="ru-RU"/>
    </w:rPr>
  </w:style>
  <w:style w:type="paragraph" w:styleId="3">
    <w:name w:val="heading 3"/>
    <w:basedOn w:val="a"/>
    <w:next w:val="a"/>
    <w:link w:val="30"/>
    <w:uiPriority w:val="9"/>
    <w:qFormat/>
    <w:rsid w:val="00D933FF"/>
    <w:pPr>
      <w:keepNext/>
      <w:spacing w:after="0" w:line="240" w:lineRule="auto"/>
      <w:jc w:val="both"/>
      <w:outlineLvl w:val="2"/>
    </w:pPr>
    <w:rPr>
      <w:rFonts w:ascii="Times New Roman" w:hAnsi="Times New Roman"/>
      <w:b/>
      <w:bCs/>
      <w:spacing w:val="-20"/>
      <w:sz w:val="36"/>
      <w:szCs w:val="36"/>
      <w:lang w:eastAsia="ru-RU"/>
    </w:rPr>
  </w:style>
  <w:style w:type="paragraph" w:styleId="4">
    <w:name w:val="heading 4"/>
    <w:basedOn w:val="a"/>
    <w:next w:val="a"/>
    <w:link w:val="40"/>
    <w:uiPriority w:val="9"/>
    <w:qFormat/>
    <w:rsid w:val="00D933FF"/>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qFormat/>
    <w:rsid w:val="00D933FF"/>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qFormat/>
    <w:rsid w:val="00D933FF"/>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qFormat/>
    <w:rsid w:val="00D933FF"/>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qFormat/>
    <w:rsid w:val="00D933FF"/>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qFormat/>
    <w:rsid w:val="00D933FF"/>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933FF"/>
    <w:rPr>
      <w:rFonts w:ascii="Arial" w:hAnsi="Arial" w:cs="Arial"/>
      <w:b/>
      <w:bCs/>
      <w:color w:val="000000"/>
      <w:kern w:val="32"/>
      <w:sz w:val="32"/>
      <w:szCs w:val="32"/>
      <w:lang w:eastAsia="ru-RU"/>
    </w:rPr>
  </w:style>
  <w:style w:type="character" w:customStyle="1" w:styleId="20">
    <w:name w:val="Заголовок 2 Знак"/>
    <w:link w:val="2"/>
    <w:uiPriority w:val="9"/>
    <w:locked/>
    <w:rsid w:val="00D933FF"/>
    <w:rPr>
      <w:rFonts w:ascii="Times New Roman" w:hAnsi="Times New Roman" w:cs="Times New Roman"/>
      <w:b/>
      <w:sz w:val="20"/>
      <w:szCs w:val="20"/>
      <w:lang w:val="en-US" w:eastAsia="ru-RU"/>
    </w:rPr>
  </w:style>
  <w:style w:type="character" w:customStyle="1" w:styleId="30">
    <w:name w:val="Заголовок 3 Знак"/>
    <w:link w:val="3"/>
    <w:uiPriority w:val="9"/>
    <w:locked/>
    <w:rsid w:val="00D933FF"/>
    <w:rPr>
      <w:rFonts w:ascii="Times New Roman" w:hAnsi="Times New Roman" w:cs="Times New Roman"/>
      <w:b/>
      <w:bCs/>
      <w:spacing w:val="-20"/>
      <w:sz w:val="36"/>
      <w:szCs w:val="36"/>
      <w:lang w:eastAsia="ru-RU"/>
    </w:rPr>
  </w:style>
  <w:style w:type="character" w:customStyle="1" w:styleId="40">
    <w:name w:val="Заголовок 4 Знак"/>
    <w:link w:val="4"/>
    <w:uiPriority w:val="9"/>
    <w:locked/>
    <w:rsid w:val="00D933FF"/>
    <w:rPr>
      <w:rFonts w:ascii="Cambria" w:hAnsi="Cambria" w:cs="Cambria"/>
      <w:b/>
      <w:bCs/>
      <w:i/>
      <w:iCs/>
      <w:color w:val="4F81BD"/>
    </w:rPr>
  </w:style>
  <w:style w:type="character" w:customStyle="1" w:styleId="50">
    <w:name w:val="Заголовок 5 Знак"/>
    <w:link w:val="5"/>
    <w:uiPriority w:val="9"/>
    <w:locked/>
    <w:rsid w:val="00D933FF"/>
    <w:rPr>
      <w:rFonts w:ascii="Cambria" w:hAnsi="Cambria" w:cs="Cambria"/>
      <w:color w:val="243F60"/>
    </w:rPr>
  </w:style>
  <w:style w:type="character" w:customStyle="1" w:styleId="60">
    <w:name w:val="Заголовок 6 Знак"/>
    <w:link w:val="6"/>
    <w:uiPriority w:val="9"/>
    <w:locked/>
    <w:rsid w:val="00D933FF"/>
    <w:rPr>
      <w:rFonts w:ascii="Cambria" w:hAnsi="Cambria" w:cs="Cambria"/>
      <w:i/>
      <w:iCs/>
      <w:color w:val="243F60"/>
    </w:rPr>
  </w:style>
  <w:style w:type="character" w:customStyle="1" w:styleId="70">
    <w:name w:val="Заголовок 7 Знак"/>
    <w:link w:val="7"/>
    <w:uiPriority w:val="9"/>
    <w:locked/>
    <w:rsid w:val="00D933FF"/>
    <w:rPr>
      <w:rFonts w:ascii="Cambria" w:hAnsi="Cambria" w:cs="Cambria"/>
      <w:i/>
      <w:iCs/>
      <w:color w:val="404040"/>
    </w:rPr>
  </w:style>
  <w:style w:type="character" w:customStyle="1" w:styleId="80">
    <w:name w:val="Заголовок 8 Знак"/>
    <w:link w:val="8"/>
    <w:uiPriority w:val="9"/>
    <w:locked/>
    <w:rsid w:val="00D933FF"/>
    <w:rPr>
      <w:rFonts w:ascii="Cambria" w:hAnsi="Cambria" w:cs="Cambria"/>
      <w:color w:val="4F81BD"/>
      <w:sz w:val="20"/>
      <w:szCs w:val="20"/>
    </w:rPr>
  </w:style>
  <w:style w:type="character" w:customStyle="1" w:styleId="90">
    <w:name w:val="Заголовок 9 Знак"/>
    <w:link w:val="9"/>
    <w:uiPriority w:val="9"/>
    <w:locked/>
    <w:rsid w:val="00D933FF"/>
    <w:rPr>
      <w:rFonts w:ascii="Cambria" w:hAnsi="Cambria" w:cs="Cambria"/>
      <w:i/>
      <w:iCs/>
      <w:color w:val="404040"/>
      <w:sz w:val="20"/>
      <w:szCs w:val="20"/>
    </w:rPr>
  </w:style>
  <w:style w:type="paragraph" w:styleId="a3">
    <w:name w:val="header"/>
    <w:basedOn w:val="a"/>
    <w:link w:val="a4"/>
    <w:uiPriority w:val="99"/>
    <w:rsid w:val="00146D22"/>
    <w:pPr>
      <w:tabs>
        <w:tab w:val="center" w:pos="4677"/>
        <w:tab w:val="right" w:pos="9355"/>
      </w:tabs>
      <w:spacing w:after="0" w:line="240" w:lineRule="auto"/>
    </w:pPr>
    <w:rPr>
      <w:rFonts w:ascii="Times New Roman" w:hAnsi="Times New Roman"/>
      <w:color w:val="000000"/>
      <w:sz w:val="28"/>
      <w:szCs w:val="28"/>
      <w:lang w:eastAsia="ru-RU"/>
    </w:rPr>
  </w:style>
  <w:style w:type="character" w:customStyle="1" w:styleId="a4">
    <w:name w:val="Верхний колонтитул Знак"/>
    <w:link w:val="a3"/>
    <w:uiPriority w:val="99"/>
    <w:locked/>
    <w:rsid w:val="00146D22"/>
    <w:rPr>
      <w:rFonts w:ascii="Times New Roman" w:hAnsi="Times New Roman" w:cs="Times New Roman"/>
      <w:color w:val="000000"/>
      <w:sz w:val="28"/>
      <w:szCs w:val="28"/>
      <w:lang w:eastAsia="ru-RU"/>
    </w:rPr>
  </w:style>
  <w:style w:type="paragraph" w:styleId="a5">
    <w:name w:val="Balloon Text"/>
    <w:basedOn w:val="a"/>
    <w:link w:val="a6"/>
    <w:uiPriority w:val="99"/>
    <w:semiHidden/>
    <w:unhideWhenUsed/>
    <w:rsid w:val="00146D22"/>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146D22"/>
    <w:rPr>
      <w:rFonts w:ascii="Tahoma" w:hAnsi="Tahoma" w:cs="Tahoma"/>
      <w:sz w:val="16"/>
      <w:szCs w:val="16"/>
    </w:rPr>
  </w:style>
  <w:style w:type="character" w:styleId="a7">
    <w:name w:val="Hyperlink"/>
    <w:uiPriority w:val="99"/>
    <w:unhideWhenUsed/>
    <w:rsid w:val="00146D22"/>
    <w:rPr>
      <w:rFonts w:cs="Times New Roman"/>
      <w:color w:val="0000FF"/>
      <w:u w:val="single"/>
    </w:rPr>
  </w:style>
  <w:style w:type="paragraph" w:customStyle="1" w:styleId="31">
    <w:name w:val="Знак Знак Знак3"/>
    <w:basedOn w:val="a"/>
    <w:rsid w:val="001B7E3A"/>
    <w:pPr>
      <w:spacing w:after="160" w:line="240" w:lineRule="exact"/>
    </w:pPr>
    <w:rPr>
      <w:rFonts w:ascii="Verdana" w:hAnsi="Verdana" w:cs="Verdana"/>
      <w:sz w:val="20"/>
      <w:szCs w:val="20"/>
      <w:lang w:val="en-US"/>
    </w:rPr>
  </w:style>
  <w:style w:type="paragraph" w:customStyle="1" w:styleId="consnormal">
    <w:name w:val="consnormal"/>
    <w:basedOn w:val="a"/>
    <w:rsid w:val="00CC4664"/>
    <w:pPr>
      <w:spacing w:before="100" w:beforeAutospacing="1" w:after="100" w:afterAutospacing="1" w:line="240" w:lineRule="auto"/>
    </w:pPr>
    <w:rPr>
      <w:sz w:val="24"/>
      <w:szCs w:val="24"/>
      <w:lang w:eastAsia="ru-RU"/>
    </w:rPr>
  </w:style>
  <w:style w:type="character" w:customStyle="1" w:styleId="FontStyle14">
    <w:name w:val="Font Style14"/>
    <w:rsid w:val="00CC4664"/>
    <w:rPr>
      <w:rFonts w:ascii="Times New Roman" w:hAnsi="Times New Roman" w:cs="Times New Roman"/>
      <w:sz w:val="26"/>
      <w:szCs w:val="26"/>
    </w:rPr>
  </w:style>
  <w:style w:type="paragraph" w:customStyle="1" w:styleId="Style4">
    <w:name w:val="Style4"/>
    <w:basedOn w:val="a"/>
    <w:rsid w:val="00CC4664"/>
    <w:pPr>
      <w:widowControl w:val="0"/>
      <w:autoSpaceDE w:val="0"/>
      <w:autoSpaceDN w:val="0"/>
      <w:adjustRightInd w:val="0"/>
      <w:spacing w:after="0" w:line="328" w:lineRule="exact"/>
      <w:ind w:firstLine="653"/>
      <w:jc w:val="both"/>
    </w:pPr>
    <w:rPr>
      <w:sz w:val="24"/>
      <w:szCs w:val="24"/>
      <w:lang w:eastAsia="ru-RU"/>
    </w:rPr>
  </w:style>
  <w:style w:type="table" w:customStyle="1" w:styleId="11">
    <w:name w:val="Сетка таблицы1"/>
    <w:basedOn w:val="a1"/>
    <w:rsid w:val="003B5B8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99"/>
    <w:rsid w:val="003B5B8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D933FF"/>
    <w:pPr>
      <w:widowControl w:val="0"/>
      <w:autoSpaceDE w:val="0"/>
      <w:autoSpaceDN w:val="0"/>
      <w:adjustRightInd w:val="0"/>
      <w:ind w:firstLine="720"/>
    </w:pPr>
    <w:rPr>
      <w:rFonts w:ascii="Arial" w:hAnsi="Arial"/>
      <w:sz w:val="22"/>
      <w:szCs w:val="22"/>
    </w:rPr>
  </w:style>
  <w:style w:type="paragraph" w:customStyle="1" w:styleId="12">
    <w:name w:val="Знак1 Знак Знак Знак Знак Знак Знак"/>
    <w:basedOn w:val="a"/>
    <w:rsid w:val="00D933FF"/>
    <w:pPr>
      <w:spacing w:after="160" w:line="240" w:lineRule="exact"/>
    </w:pPr>
    <w:rPr>
      <w:rFonts w:ascii="Verdana" w:hAnsi="Verdana"/>
      <w:sz w:val="20"/>
      <w:szCs w:val="20"/>
      <w:lang w:val="en-US"/>
    </w:rPr>
  </w:style>
  <w:style w:type="character" w:customStyle="1" w:styleId="wmi-callto">
    <w:name w:val="wmi-callto"/>
    <w:rsid w:val="00D933FF"/>
    <w:rPr>
      <w:rFonts w:cs="Times New Roman"/>
    </w:rPr>
  </w:style>
  <w:style w:type="character" w:styleId="a9">
    <w:name w:val="Strong"/>
    <w:uiPriority w:val="22"/>
    <w:qFormat/>
    <w:rsid w:val="00D933FF"/>
    <w:rPr>
      <w:rFonts w:cs="Times New Roman"/>
      <w:b/>
      <w:bCs/>
    </w:rPr>
  </w:style>
  <w:style w:type="character" w:customStyle="1" w:styleId="13">
    <w:name w:val="Верхний колонтитул Знак1"/>
    <w:uiPriority w:val="99"/>
    <w:rsid w:val="00D933FF"/>
    <w:rPr>
      <w:rFonts w:ascii="Times New Roman" w:hAnsi="Times New Roman" w:cs="Times New Roman"/>
      <w:sz w:val="24"/>
      <w:szCs w:val="24"/>
      <w:lang w:eastAsia="ru-RU"/>
    </w:rPr>
  </w:style>
  <w:style w:type="paragraph" w:styleId="aa">
    <w:name w:val="footer"/>
    <w:basedOn w:val="a"/>
    <w:link w:val="ab"/>
    <w:uiPriority w:val="99"/>
    <w:rsid w:val="00D933FF"/>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link w:val="aa"/>
    <w:uiPriority w:val="99"/>
    <w:locked/>
    <w:rsid w:val="00D933FF"/>
    <w:rPr>
      <w:rFonts w:ascii="Times New Roman" w:hAnsi="Times New Roman" w:cs="Times New Roman"/>
      <w:sz w:val="24"/>
      <w:szCs w:val="24"/>
      <w:lang w:eastAsia="ru-RU"/>
    </w:rPr>
  </w:style>
  <w:style w:type="paragraph" w:styleId="a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d"/>
    <w:unhideWhenUsed/>
    <w:rsid w:val="00D933FF"/>
    <w:pPr>
      <w:spacing w:before="100" w:beforeAutospacing="1" w:after="100" w:afterAutospacing="1" w:line="240" w:lineRule="auto"/>
    </w:pPr>
    <w:rPr>
      <w:rFonts w:ascii="Times New Roman" w:hAnsi="Times New Roman"/>
      <w:sz w:val="24"/>
      <w:szCs w:val="24"/>
      <w:lang w:eastAsia="ru-RU"/>
    </w:rPr>
  </w:style>
  <w:style w:type="paragraph" w:customStyle="1" w:styleId="ae">
    <w:name w:val="Знак Знак Знак Знак Знак Знак Знак Знак Знак Знак Знак Знак Знак"/>
    <w:basedOn w:val="a"/>
    <w:rsid w:val="00D933FF"/>
    <w:pPr>
      <w:spacing w:after="160" w:line="240" w:lineRule="exact"/>
    </w:pPr>
    <w:rPr>
      <w:rFonts w:ascii="Verdana" w:hAnsi="Verdana" w:cs="Verdana"/>
      <w:sz w:val="20"/>
      <w:szCs w:val="20"/>
      <w:lang w:val="en-US"/>
    </w:rPr>
  </w:style>
  <w:style w:type="paragraph" w:customStyle="1" w:styleId="Heading">
    <w:name w:val="Heading"/>
    <w:rsid w:val="00D933FF"/>
    <w:pPr>
      <w:widowControl w:val="0"/>
      <w:autoSpaceDE w:val="0"/>
      <w:autoSpaceDN w:val="0"/>
      <w:adjustRightInd w:val="0"/>
    </w:pPr>
    <w:rPr>
      <w:rFonts w:ascii="Arial" w:hAnsi="Arial" w:cs="Arial"/>
      <w:b/>
      <w:bCs/>
      <w:sz w:val="22"/>
      <w:szCs w:val="22"/>
    </w:rPr>
  </w:style>
  <w:style w:type="paragraph" w:customStyle="1" w:styleId="ConsPlusTitle">
    <w:name w:val="ConsPlusTitle"/>
    <w:rsid w:val="00D933FF"/>
    <w:pPr>
      <w:widowControl w:val="0"/>
      <w:autoSpaceDE w:val="0"/>
      <w:autoSpaceDN w:val="0"/>
      <w:adjustRightInd w:val="0"/>
    </w:pPr>
    <w:rPr>
      <w:rFonts w:ascii="Arial" w:hAnsi="Arial" w:cs="Arial"/>
      <w:b/>
      <w:bCs/>
    </w:rPr>
  </w:style>
  <w:style w:type="character" w:styleId="af">
    <w:name w:val="page number"/>
    <w:uiPriority w:val="99"/>
    <w:rsid w:val="00D933FF"/>
    <w:rPr>
      <w:rFonts w:cs="Times New Roman"/>
    </w:rPr>
  </w:style>
  <w:style w:type="paragraph" w:customStyle="1" w:styleId="af0">
    <w:name w:val="Постановление"/>
    <w:basedOn w:val="a"/>
    <w:rsid w:val="00D933FF"/>
    <w:pPr>
      <w:spacing w:after="0" w:line="360" w:lineRule="atLeast"/>
      <w:jc w:val="center"/>
    </w:pPr>
    <w:rPr>
      <w:spacing w:val="6"/>
      <w:sz w:val="32"/>
      <w:szCs w:val="32"/>
      <w:lang w:eastAsia="ru-RU"/>
    </w:rPr>
  </w:style>
  <w:style w:type="paragraph" w:customStyle="1" w:styleId="21">
    <w:name w:val="Вертикальный отступ 2"/>
    <w:basedOn w:val="a"/>
    <w:rsid w:val="00D933FF"/>
    <w:pPr>
      <w:spacing w:after="0" w:line="240" w:lineRule="auto"/>
      <w:jc w:val="center"/>
    </w:pPr>
    <w:rPr>
      <w:b/>
      <w:bCs/>
      <w:sz w:val="32"/>
      <w:szCs w:val="32"/>
      <w:lang w:eastAsia="ru-RU"/>
    </w:rPr>
  </w:style>
  <w:style w:type="paragraph" w:customStyle="1" w:styleId="14">
    <w:name w:val="Вертикальный отступ 1"/>
    <w:basedOn w:val="a"/>
    <w:rsid w:val="00D933FF"/>
    <w:pPr>
      <w:spacing w:after="0" w:line="240" w:lineRule="auto"/>
      <w:jc w:val="center"/>
    </w:pPr>
    <w:rPr>
      <w:sz w:val="28"/>
      <w:szCs w:val="28"/>
      <w:lang w:val="en-US" w:eastAsia="ru-RU"/>
    </w:rPr>
  </w:style>
  <w:style w:type="paragraph" w:customStyle="1" w:styleId="af1">
    <w:name w:val="Номер"/>
    <w:basedOn w:val="a"/>
    <w:rsid w:val="00D933FF"/>
    <w:pPr>
      <w:spacing w:before="60" w:after="60" w:line="240" w:lineRule="auto"/>
      <w:jc w:val="center"/>
    </w:pPr>
    <w:rPr>
      <w:sz w:val="28"/>
      <w:szCs w:val="28"/>
      <w:lang w:eastAsia="ru-RU"/>
    </w:rPr>
  </w:style>
  <w:style w:type="character" w:customStyle="1" w:styleId="FontStyle24">
    <w:name w:val="Font Style24"/>
    <w:rsid w:val="00D933FF"/>
    <w:rPr>
      <w:rFonts w:ascii="Times New Roman" w:hAnsi="Times New Roman"/>
      <w:sz w:val="26"/>
    </w:rPr>
  </w:style>
  <w:style w:type="paragraph" w:customStyle="1" w:styleId="af2">
    <w:name w:val="Знак Знак Знак"/>
    <w:basedOn w:val="a"/>
    <w:rsid w:val="00D933FF"/>
    <w:pPr>
      <w:spacing w:after="160" w:line="240" w:lineRule="exact"/>
    </w:pPr>
    <w:rPr>
      <w:rFonts w:ascii="Verdana" w:hAnsi="Verdana" w:cs="Verdana"/>
      <w:sz w:val="20"/>
      <w:szCs w:val="20"/>
      <w:lang w:val="en-US"/>
    </w:rPr>
  </w:style>
  <w:style w:type="character" w:customStyle="1" w:styleId="af3">
    <w:name w:val="Гипертекстовая ссылка"/>
    <w:rsid w:val="00D933FF"/>
    <w:rPr>
      <w:b/>
      <w:color w:val="008000"/>
      <w:sz w:val="20"/>
      <w:u w:val="single"/>
    </w:rPr>
  </w:style>
  <w:style w:type="character" w:customStyle="1" w:styleId="af4">
    <w:name w:val="Цветовое выделение"/>
    <w:rsid w:val="00D933FF"/>
    <w:rPr>
      <w:b/>
      <w:color w:val="000080"/>
      <w:sz w:val="20"/>
    </w:rPr>
  </w:style>
  <w:style w:type="paragraph" w:customStyle="1" w:styleId="af5">
    <w:name w:val="Заголовок статьи"/>
    <w:basedOn w:val="a"/>
    <w:next w:val="a"/>
    <w:rsid w:val="00D933FF"/>
    <w:pPr>
      <w:widowControl w:val="0"/>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2CharChar">
    <w:name w:val="Знак Знак2 Char Char Знак Знак"/>
    <w:basedOn w:val="a"/>
    <w:rsid w:val="00D933FF"/>
    <w:pPr>
      <w:spacing w:after="160" w:line="240" w:lineRule="exact"/>
    </w:pPr>
    <w:rPr>
      <w:rFonts w:ascii="Verdana" w:hAnsi="Verdana" w:cs="Verdana"/>
      <w:sz w:val="20"/>
      <w:szCs w:val="20"/>
      <w:lang w:val="en-US"/>
    </w:rPr>
  </w:style>
  <w:style w:type="paragraph" w:styleId="HTML">
    <w:name w:val="HTML Preformatted"/>
    <w:basedOn w:val="a"/>
    <w:link w:val="HTML0"/>
    <w:uiPriority w:val="99"/>
    <w:rsid w:val="00D93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D933FF"/>
    <w:rPr>
      <w:rFonts w:ascii="Courier New" w:hAnsi="Courier New" w:cs="Courier New"/>
      <w:sz w:val="20"/>
      <w:szCs w:val="20"/>
      <w:lang w:eastAsia="ru-RU"/>
    </w:rPr>
  </w:style>
  <w:style w:type="paragraph" w:customStyle="1" w:styleId="15">
    <w:name w:val="Знак Знак Знак1"/>
    <w:basedOn w:val="a"/>
    <w:rsid w:val="00D933FF"/>
    <w:pPr>
      <w:spacing w:after="160" w:line="240" w:lineRule="exact"/>
    </w:pPr>
    <w:rPr>
      <w:rFonts w:ascii="Verdana" w:hAnsi="Verdana" w:cs="Verdana"/>
      <w:sz w:val="20"/>
      <w:szCs w:val="20"/>
      <w:lang w:val="en-US"/>
    </w:rPr>
  </w:style>
  <w:style w:type="paragraph" w:customStyle="1" w:styleId="ConsPlusNonformat">
    <w:name w:val="ConsPlusNonformat"/>
    <w:rsid w:val="00D933FF"/>
    <w:pPr>
      <w:widowControl w:val="0"/>
      <w:autoSpaceDE w:val="0"/>
      <w:autoSpaceDN w:val="0"/>
      <w:adjustRightInd w:val="0"/>
    </w:pPr>
    <w:rPr>
      <w:rFonts w:ascii="Courier New" w:hAnsi="Courier New" w:cs="Courier New"/>
    </w:rPr>
  </w:style>
  <w:style w:type="paragraph" w:customStyle="1" w:styleId="ConsPlusCell">
    <w:name w:val="ConsPlusCell"/>
    <w:rsid w:val="00D933FF"/>
    <w:pPr>
      <w:widowControl w:val="0"/>
      <w:autoSpaceDE w:val="0"/>
      <w:autoSpaceDN w:val="0"/>
      <w:adjustRightInd w:val="0"/>
    </w:pPr>
    <w:rPr>
      <w:sz w:val="22"/>
      <w:szCs w:val="22"/>
    </w:rPr>
  </w:style>
  <w:style w:type="character" w:customStyle="1" w:styleId="ad">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c"/>
    <w:locked/>
    <w:rsid w:val="00D933FF"/>
    <w:rPr>
      <w:rFonts w:ascii="Times New Roman" w:hAnsi="Times New Roman" w:cs="Times New Roman"/>
      <w:sz w:val="24"/>
      <w:szCs w:val="24"/>
      <w:lang w:eastAsia="ru-RU"/>
    </w:rPr>
  </w:style>
  <w:style w:type="paragraph" w:customStyle="1" w:styleId="16">
    <w:name w:val="Абзац списка1"/>
    <w:basedOn w:val="a"/>
    <w:rsid w:val="00D933FF"/>
    <w:pPr>
      <w:ind w:left="720"/>
    </w:pPr>
    <w:rPr>
      <w:rFonts w:cs="Calibri"/>
    </w:rPr>
  </w:style>
  <w:style w:type="paragraph" w:styleId="22">
    <w:name w:val="Body Text 2"/>
    <w:basedOn w:val="a"/>
    <w:link w:val="23"/>
    <w:uiPriority w:val="99"/>
    <w:rsid w:val="00D933FF"/>
    <w:pPr>
      <w:spacing w:after="120" w:line="480" w:lineRule="auto"/>
    </w:pPr>
    <w:rPr>
      <w:rFonts w:ascii="Arial" w:hAnsi="Arial"/>
      <w:sz w:val="24"/>
      <w:szCs w:val="24"/>
      <w:lang w:eastAsia="ru-RU"/>
    </w:rPr>
  </w:style>
  <w:style w:type="character" w:customStyle="1" w:styleId="23">
    <w:name w:val="Основной текст 2 Знак"/>
    <w:link w:val="22"/>
    <w:uiPriority w:val="99"/>
    <w:locked/>
    <w:rsid w:val="00D933FF"/>
    <w:rPr>
      <w:rFonts w:ascii="Arial" w:hAnsi="Arial" w:cs="Arial"/>
      <w:sz w:val="24"/>
      <w:szCs w:val="24"/>
      <w:lang w:eastAsia="ru-RU"/>
    </w:rPr>
  </w:style>
  <w:style w:type="paragraph" w:styleId="af6">
    <w:name w:val="Body Text Indent"/>
    <w:basedOn w:val="a"/>
    <w:link w:val="af7"/>
    <w:uiPriority w:val="99"/>
    <w:rsid w:val="00D933FF"/>
    <w:pPr>
      <w:spacing w:after="120" w:line="240" w:lineRule="auto"/>
      <w:ind w:left="283"/>
    </w:pPr>
    <w:rPr>
      <w:rFonts w:ascii="Times New Roman" w:hAnsi="Times New Roman"/>
      <w:color w:val="000000"/>
      <w:sz w:val="28"/>
      <w:szCs w:val="28"/>
      <w:lang w:eastAsia="ru-RU"/>
    </w:rPr>
  </w:style>
  <w:style w:type="character" w:customStyle="1" w:styleId="af7">
    <w:name w:val="Основной текст с отступом Знак"/>
    <w:link w:val="af6"/>
    <w:uiPriority w:val="99"/>
    <w:locked/>
    <w:rsid w:val="00D933FF"/>
    <w:rPr>
      <w:rFonts w:ascii="Times New Roman" w:hAnsi="Times New Roman" w:cs="Times New Roman"/>
      <w:color w:val="000000"/>
      <w:sz w:val="28"/>
      <w:szCs w:val="28"/>
      <w:lang w:eastAsia="ru-RU"/>
    </w:rPr>
  </w:style>
  <w:style w:type="paragraph" w:customStyle="1" w:styleId="24">
    <w:name w:val="Знак Знак Знак2"/>
    <w:basedOn w:val="a"/>
    <w:rsid w:val="00D933FF"/>
    <w:pPr>
      <w:spacing w:after="160" w:line="240" w:lineRule="exact"/>
    </w:pPr>
    <w:rPr>
      <w:rFonts w:ascii="Verdana" w:hAnsi="Verdana" w:cs="Verdana"/>
      <w:sz w:val="20"/>
      <w:szCs w:val="20"/>
      <w:lang w:val="en-US"/>
    </w:rPr>
  </w:style>
  <w:style w:type="paragraph" w:customStyle="1" w:styleId="41">
    <w:name w:val="Знак Знак Знак4"/>
    <w:basedOn w:val="a"/>
    <w:rsid w:val="00D933FF"/>
    <w:pPr>
      <w:spacing w:after="160" w:line="240" w:lineRule="exact"/>
    </w:pPr>
    <w:rPr>
      <w:rFonts w:ascii="Verdana" w:hAnsi="Verdana" w:cs="Verdana"/>
      <w:sz w:val="20"/>
      <w:szCs w:val="20"/>
      <w:lang w:val="en-US"/>
    </w:rPr>
  </w:style>
  <w:style w:type="paragraph" w:customStyle="1" w:styleId="af8">
    <w:name w:val="письмо"/>
    <w:basedOn w:val="a"/>
    <w:rsid w:val="00D933FF"/>
    <w:pPr>
      <w:spacing w:after="0" w:line="240" w:lineRule="auto"/>
      <w:ind w:firstLine="709"/>
      <w:jc w:val="both"/>
    </w:pPr>
    <w:rPr>
      <w:sz w:val="28"/>
      <w:szCs w:val="28"/>
      <w:lang w:eastAsia="ru-RU"/>
    </w:rPr>
  </w:style>
  <w:style w:type="paragraph" w:customStyle="1" w:styleId="51">
    <w:name w:val="Знак Знак Знак5"/>
    <w:basedOn w:val="a"/>
    <w:rsid w:val="00D933FF"/>
    <w:pPr>
      <w:spacing w:after="160" w:line="240" w:lineRule="exact"/>
    </w:pPr>
    <w:rPr>
      <w:rFonts w:ascii="Verdana" w:hAnsi="Verdana" w:cs="Verdana"/>
      <w:sz w:val="20"/>
      <w:szCs w:val="20"/>
      <w:lang w:val="en-US"/>
    </w:rPr>
  </w:style>
  <w:style w:type="paragraph" w:customStyle="1" w:styleId="Style3">
    <w:name w:val="Style3"/>
    <w:basedOn w:val="a"/>
    <w:rsid w:val="00D933FF"/>
    <w:pPr>
      <w:widowControl w:val="0"/>
      <w:autoSpaceDE w:val="0"/>
      <w:autoSpaceDN w:val="0"/>
      <w:adjustRightInd w:val="0"/>
      <w:spacing w:after="0" w:line="324" w:lineRule="exact"/>
      <w:ind w:firstLine="713"/>
      <w:jc w:val="both"/>
    </w:pPr>
    <w:rPr>
      <w:rFonts w:cs="Calibri"/>
      <w:sz w:val="24"/>
      <w:szCs w:val="24"/>
      <w:lang w:eastAsia="ru-RU"/>
    </w:rPr>
  </w:style>
  <w:style w:type="character" w:customStyle="1" w:styleId="FontStyle13">
    <w:name w:val="Font Style13"/>
    <w:rsid w:val="00D933FF"/>
    <w:rPr>
      <w:rFonts w:ascii="Times New Roman" w:hAnsi="Times New Roman" w:cs="Times New Roman"/>
      <w:sz w:val="24"/>
      <w:szCs w:val="24"/>
    </w:rPr>
  </w:style>
  <w:style w:type="paragraph" w:customStyle="1" w:styleId="25">
    <w:name w:val="Знак Знак Знак Знак Знак Знак Знак2"/>
    <w:basedOn w:val="a"/>
    <w:rsid w:val="00D933FF"/>
    <w:pPr>
      <w:spacing w:after="0" w:line="240" w:lineRule="auto"/>
    </w:pPr>
    <w:rPr>
      <w:rFonts w:ascii="Verdana" w:hAnsi="Verdana" w:cs="Verdana"/>
      <w:sz w:val="20"/>
      <w:szCs w:val="20"/>
      <w:lang w:val="en-US"/>
    </w:rPr>
  </w:style>
  <w:style w:type="paragraph" w:customStyle="1" w:styleId="61">
    <w:name w:val="Знак Знак Знак6"/>
    <w:basedOn w:val="a"/>
    <w:rsid w:val="00D933FF"/>
    <w:pPr>
      <w:spacing w:after="160" w:line="240" w:lineRule="exact"/>
    </w:pPr>
    <w:rPr>
      <w:rFonts w:ascii="Verdana" w:hAnsi="Verdana" w:cs="Verdana"/>
      <w:sz w:val="20"/>
      <w:szCs w:val="20"/>
      <w:lang w:val="en-US"/>
    </w:rPr>
  </w:style>
  <w:style w:type="paragraph" w:customStyle="1" w:styleId="71">
    <w:name w:val="Знак Знак Знак7"/>
    <w:basedOn w:val="a"/>
    <w:rsid w:val="00D933FF"/>
    <w:pPr>
      <w:spacing w:after="160" w:line="240" w:lineRule="exact"/>
    </w:pPr>
    <w:rPr>
      <w:rFonts w:ascii="Verdana" w:hAnsi="Verdana" w:cs="Verdana"/>
      <w:sz w:val="20"/>
      <w:szCs w:val="20"/>
      <w:lang w:val="en-US"/>
    </w:rPr>
  </w:style>
  <w:style w:type="character" w:customStyle="1" w:styleId="140">
    <w:name w:val="Название Знак14"/>
    <w:rsid w:val="00D933FF"/>
    <w:rPr>
      <w:rFonts w:ascii="Cambria" w:hAnsi="Cambria" w:cs="Cambria"/>
      <w:b/>
      <w:bCs/>
      <w:color w:val="000000"/>
      <w:kern w:val="28"/>
      <w:sz w:val="32"/>
      <w:szCs w:val="32"/>
    </w:rPr>
  </w:style>
  <w:style w:type="paragraph" w:styleId="af9">
    <w:name w:val="Title"/>
    <w:basedOn w:val="a"/>
    <w:next w:val="a"/>
    <w:link w:val="afa"/>
    <w:uiPriority w:val="10"/>
    <w:qFormat/>
    <w:rsid w:val="00D933FF"/>
    <w:pPr>
      <w:pBdr>
        <w:bottom w:val="single" w:sz="8" w:space="4" w:color="4F81BD"/>
      </w:pBdr>
      <w:spacing w:after="300" w:line="240" w:lineRule="auto"/>
    </w:pPr>
    <w:rPr>
      <w:rFonts w:ascii="Cambria" w:hAnsi="Cambria"/>
      <w:color w:val="17365D"/>
      <w:spacing w:val="5"/>
      <w:kern w:val="28"/>
      <w:sz w:val="52"/>
      <w:szCs w:val="52"/>
    </w:rPr>
  </w:style>
  <w:style w:type="character" w:customStyle="1" w:styleId="afa">
    <w:name w:val="Название Знак"/>
    <w:link w:val="af9"/>
    <w:uiPriority w:val="10"/>
    <w:locked/>
    <w:rsid w:val="00D933FF"/>
    <w:rPr>
      <w:rFonts w:ascii="Cambria" w:hAnsi="Cambria" w:cs="Cambria"/>
      <w:color w:val="17365D"/>
      <w:spacing w:val="5"/>
      <w:kern w:val="28"/>
      <w:sz w:val="52"/>
      <w:szCs w:val="52"/>
    </w:rPr>
  </w:style>
  <w:style w:type="character" w:customStyle="1" w:styleId="130">
    <w:name w:val="Название Знак13"/>
    <w:rsid w:val="00D933FF"/>
    <w:rPr>
      <w:rFonts w:ascii="Cambria" w:hAnsi="Cambria" w:cs="Cambria"/>
      <w:b/>
      <w:bCs/>
      <w:color w:val="000000"/>
      <w:kern w:val="28"/>
      <w:sz w:val="32"/>
      <w:szCs w:val="32"/>
    </w:rPr>
  </w:style>
  <w:style w:type="character" w:customStyle="1" w:styleId="120">
    <w:name w:val="Название Знак12"/>
    <w:rsid w:val="00D933FF"/>
    <w:rPr>
      <w:rFonts w:ascii="Cambria" w:hAnsi="Cambria" w:cs="Cambria"/>
      <w:b/>
      <w:bCs/>
      <w:color w:val="000000"/>
      <w:kern w:val="28"/>
      <w:sz w:val="32"/>
      <w:szCs w:val="32"/>
    </w:rPr>
  </w:style>
  <w:style w:type="character" w:customStyle="1" w:styleId="110">
    <w:name w:val="Название Знак11"/>
    <w:rsid w:val="00D933FF"/>
    <w:rPr>
      <w:rFonts w:ascii="Cambria" w:hAnsi="Cambria" w:cs="Cambria"/>
      <w:b/>
      <w:bCs/>
      <w:color w:val="000000"/>
      <w:kern w:val="28"/>
      <w:sz w:val="32"/>
      <w:szCs w:val="32"/>
    </w:rPr>
  </w:style>
  <w:style w:type="character" w:customStyle="1" w:styleId="141">
    <w:name w:val="Подзаголовок Знак14"/>
    <w:rsid w:val="00D933FF"/>
    <w:rPr>
      <w:rFonts w:ascii="Cambria" w:hAnsi="Cambria" w:cs="Cambria"/>
      <w:color w:val="000000"/>
      <w:sz w:val="24"/>
      <w:szCs w:val="24"/>
    </w:rPr>
  </w:style>
  <w:style w:type="paragraph" w:styleId="afb">
    <w:name w:val="Subtitle"/>
    <w:basedOn w:val="a"/>
    <w:next w:val="a"/>
    <w:link w:val="afc"/>
    <w:uiPriority w:val="11"/>
    <w:qFormat/>
    <w:rsid w:val="00D933FF"/>
    <w:pPr>
      <w:numPr>
        <w:ilvl w:val="1"/>
      </w:numPr>
    </w:pPr>
    <w:rPr>
      <w:rFonts w:ascii="Cambria" w:hAnsi="Cambria"/>
      <w:i/>
      <w:iCs/>
      <w:color w:val="4F81BD"/>
      <w:spacing w:val="15"/>
      <w:sz w:val="24"/>
      <w:szCs w:val="24"/>
    </w:rPr>
  </w:style>
  <w:style w:type="character" w:customStyle="1" w:styleId="afc">
    <w:name w:val="Подзаголовок Знак"/>
    <w:link w:val="afb"/>
    <w:uiPriority w:val="11"/>
    <w:locked/>
    <w:rsid w:val="00D933FF"/>
    <w:rPr>
      <w:rFonts w:ascii="Cambria" w:hAnsi="Cambria" w:cs="Cambria"/>
      <w:i/>
      <w:iCs/>
      <w:color w:val="4F81BD"/>
      <w:spacing w:val="15"/>
      <w:sz w:val="24"/>
      <w:szCs w:val="24"/>
    </w:rPr>
  </w:style>
  <w:style w:type="character" w:customStyle="1" w:styleId="131">
    <w:name w:val="Подзаголовок Знак13"/>
    <w:rsid w:val="00D933FF"/>
    <w:rPr>
      <w:rFonts w:ascii="Cambria" w:hAnsi="Cambria" w:cs="Cambria"/>
      <w:color w:val="000000"/>
      <w:sz w:val="24"/>
      <w:szCs w:val="24"/>
    </w:rPr>
  </w:style>
  <w:style w:type="character" w:customStyle="1" w:styleId="121">
    <w:name w:val="Подзаголовок Знак12"/>
    <w:rsid w:val="00D933FF"/>
    <w:rPr>
      <w:rFonts w:ascii="Cambria" w:hAnsi="Cambria" w:cs="Cambria"/>
      <w:color w:val="000000"/>
      <w:sz w:val="24"/>
      <w:szCs w:val="24"/>
    </w:rPr>
  </w:style>
  <w:style w:type="character" w:customStyle="1" w:styleId="111">
    <w:name w:val="Подзаголовок Знак11"/>
    <w:rsid w:val="00D933FF"/>
    <w:rPr>
      <w:rFonts w:ascii="Cambria" w:hAnsi="Cambria" w:cs="Cambria"/>
      <w:color w:val="000000"/>
      <w:sz w:val="24"/>
      <w:szCs w:val="24"/>
    </w:rPr>
  </w:style>
  <w:style w:type="character" w:styleId="afd">
    <w:name w:val="Emphasis"/>
    <w:uiPriority w:val="20"/>
    <w:qFormat/>
    <w:rsid w:val="00D933FF"/>
    <w:rPr>
      <w:rFonts w:cs="Times New Roman"/>
      <w:i/>
      <w:iCs/>
    </w:rPr>
  </w:style>
  <w:style w:type="character" w:customStyle="1" w:styleId="214">
    <w:name w:val="Цитата 2 Знак14"/>
    <w:rsid w:val="00D933FF"/>
    <w:rPr>
      <w:rFonts w:cs="Times New Roman"/>
      <w:i/>
      <w:iCs/>
      <w:color w:val="000000"/>
      <w:sz w:val="28"/>
      <w:szCs w:val="28"/>
    </w:rPr>
  </w:style>
  <w:style w:type="paragraph" w:customStyle="1" w:styleId="210">
    <w:name w:val="Цитата 21"/>
    <w:basedOn w:val="a"/>
    <w:next w:val="a"/>
    <w:link w:val="26"/>
    <w:rsid w:val="00D933FF"/>
    <w:rPr>
      <w:i/>
      <w:iCs/>
      <w:color w:val="000000"/>
      <w:sz w:val="20"/>
      <w:szCs w:val="20"/>
    </w:rPr>
  </w:style>
  <w:style w:type="character" w:customStyle="1" w:styleId="26">
    <w:name w:val="Цитата 2 Знак"/>
    <w:link w:val="210"/>
    <w:locked/>
    <w:rsid w:val="00D933FF"/>
    <w:rPr>
      <w:rFonts w:ascii="Calibri" w:hAnsi="Calibri" w:cs="Calibri"/>
      <w:i/>
      <w:iCs/>
      <w:color w:val="000000"/>
    </w:rPr>
  </w:style>
  <w:style w:type="character" w:customStyle="1" w:styleId="213">
    <w:name w:val="Цитата 2 Знак13"/>
    <w:rsid w:val="00D933FF"/>
    <w:rPr>
      <w:rFonts w:cs="Times New Roman"/>
      <w:i/>
      <w:iCs/>
      <w:color w:val="000000"/>
      <w:sz w:val="28"/>
      <w:szCs w:val="28"/>
    </w:rPr>
  </w:style>
  <w:style w:type="character" w:customStyle="1" w:styleId="212">
    <w:name w:val="Цитата 2 Знак12"/>
    <w:rsid w:val="00D933FF"/>
    <w:rPr>
      <w:rFonts w:cs="Times New Roman"/>
      <w:i/>
      <w:iCs/>
      <w:color w:val="000000"/>
      <w:sz w:val="28"/>
      <w:szCs w:val="28"/>
    </w:rPr>
  </w:style>
  <w:style w:type="character" w:customStyle="1" w:styleId="211">
    <w:name w:val="Цитата 2 Знак11"/>
    <w:rsid w:val="00D933FF"/>
    <w:rPr>
      <w:rFonts w:cs="Times New Roman"/>
      <w:i/>
      <w:iCs/>
      <w:color w:val="000000"/>
      <w:sz w:val="28"/>
      <w:szCs w:val="28"/>
    </w:rPr>
  </w:style>
  <w:style w:type="character" w:customStyle="1" w:styleId="142">
    <w:name w:val="Выделенная цитата Знак14"/>
    <w:rsid w:val="00D933FF"/>
    <w:rPr>
      <w:rFonts w:cs="Times New Roman"/>
      <w:b/>
      <w:bCs/>
      <w:i/>
      <w:iCs/>
      <w:color w:val="4F81BD"/>
      <w:sz w:val="28"/>
      <w:szCs w:val="28"/>
    </w:rPr>
  </w:style>
  <w:style w:type="paragraph" w:customStyle="1" w:styleId="17">
    <w:name w:val="Выделенная цитата1"/>
    <w:basedOn w:val="a"/>
    <w:next w:val="a"/>
    <w:link w:val="afe"/>
    <w:rsid w:val="00D933FF"/>
    <w:pPr>
      <w:pBdr>
        <w:bottom w:val="single" w:sz="4" w:space="4" w:color="4F81BD"/>
      </w:pBdr>
      <w:spacing w:before="200" w:after="280"/>
      <w:ind w:left="936" w:right="936"/>
    </w:pPr>
    <w:rPr>
      <w:b/>
      <w:bCs/>
      <w:i/>
      <w:iCs/>
      <w:color w:val="4F81BD"/>
      <w:sz w:val="20"/>
      <w:szCs w:val="20"/>
    </w:rPr>
  </w:style>
  <w:style w:type="character" w:customStyle="1" w:styleId="afe">
    <w:name w:val="Выделенная цитата Знак"/>
    <w:link w:val="17"/>
    <w:locked/>
    <w:rsid w:val="00D933FF"/>
    <w:rPr>
      <w:rFonts w:ascii="Calibri" w:hAnsi="Calibri" w:cs="Calibri"/>
      <w:b/>
      <w:bCs/>
      <w:i/>
      <w:iCs/>
      <w:color w:val="4F81BD"/>
    </w:rPr>
  </w:style>
  <w:style w:type="character" w:customStyle="1" w:styleId="132">
    <w:name w:val="Выделенная цитата Знак13"/>
    <w:rsid w:val="00D933FF"/>
    <w:rPr>
      <w:rFonts w:cs="Times New Roman"/>
      <w:b/>
      <w:bCs/>
      <w:i/>
      <w:iCs/>
      <w:color w:val="4F81BD"/>
      <w:sz w:val="28"/>
      <w:szCs w:val="28"/>
    </w:rPr>
  </w:style>
  <w:style w:type="character" w:customStyle="1" w:styleId="122">
    <w:name w:val="Выделенная цитата Знак12"/>
    <w:rsid w:val="00D933FF"/>
    <w:rPr>
      <w:rFonts w:cs="Times New Roman"/>
      <w:b/>
      <w:bCs/>
      <w:i/>
      <w:iCs/>
      <w:color w:val="4F81BD"/>
      <w:sz w:val="28"/>
      <w:szCs w:val="28"/>
    </w:rPr>
  </w:style>
  <w:style w:type="character" w:customStyle="1" w:styleId="112">
    <w:name w:val="Выделенная цитата Знак11"/>
    <w:rsid w:val="00D933FF"/>
    <w:rPr>
      <w:rFonts w:cs="Times New Roman"/>
      <w:b/>
      <w:bCs/>
      <w:i/>
      <w:iCs/>
      <w:color w:val="4F81BD"/>
      <w:sz w:val="28"/>
      <w:szCs w:val="28"/>
    </w:rPr>
  </w:style>
  <w:style w:type="character" w:customStyle="1" w:styleId="18">
    <w:name w:val="Слабое выделение1"/>
    <w:rsid w:val="00D933FF"/>
    <w:rPr>
      <w:rFonts w:cs="Times New Roman"/>
      <w:i/>
      <w:iCs/>
      <w:color w:val="808080"/>
    </w:rPr>
  </w:style>
  <w:style w:type="character" w:customStyle="1" w:styleId="19">
    <w:name w:val="Сильное выделение1"/>
    <w:rsid w:val="00D933FF"/>
    <w:rPr>
      <w:rFonts w:cs="Times New Roman"/>
      <w:b/>
      <w:bCs/>
      <w:i/>
      <w:iCs/>
      <w:color w:val="4F81BD"/>
    </w:rPr>
  </w:style>
  <w:style w:type="character" w:customStyle="1" w:styleId="1a">
    <w:name w:val="Слабая ссылка1"/>
    <w:rsid w:val="00D933FF"/>
    <w:rPr>
      <w:rFonts w:cs="Times New Roman"/>
      <w:smallCaps/>
      <w:color w:val="auto"/>
      <w:u w:val="single"/>
    </w:rPr>
  </w:style>
  <w:style w:type="character" w:customStyle="1" w:styleId="1b">
    <w:name w:val="Сильная ссылка1"/>
    <w:rsid w:val="00D933FF"/>
    <w:rPr>
      <w:rFonts w:cs="Times New Roman"/>
      <w:b/>
      <w:bCs/>
      <w:smallCaps/>
      <w:color w:val="auto"/>
      <w:spacing w:val="5"/>
      <w:u w:val="single"/>
    </w:rPr>
  </w:style>
  <w:style w:type="character" w:customStyle="1" w:styleId="1c">
    <w:name w:val="Название книги1"/>
    <w:rsid w:val="00D933FF"/>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33FF"/>
    <w:pPr>
      <w:spacing w:before="100" w:beforeAutospacing="1" w:after="100" w:afterAutospacing="1" w:line="240" w:lineRule="auto"/>
    </w:pPr>
    <w:rPr>
      <w:rFonts w:ascii="Tahoma" w:hAnsi="Tahoma" w:cs="Tahoma"/>
      <w:sz w:val="20"/>
      <w:szCs w:val="20"/>
      <w:lang w:val="en-US"/>
    </w:rPr>
  </w:style>
  <w:style w:type="character" w:customStyle="1" w:styleId="text">
    <w:name w:val="text"/>
    <w:rsid w:val="00D933FF"/>
  </w:style>
  <w:style w:type="paragraph" w:styleId="27">
    <w:name w:val="Body Text Indent 2"/>
    <w:basedOn w:val="a"/>
    <w:link w:val="28"/>
    <w:uiPriority w:val="99"/>
    <w:rsid w:val="00D933FF"/>
    <w:pPr>
      <w:spacing w:after="120" w:line="480" w:lineRule="auto"/>
      <w:ind w:left="283"/>
      <w:jc w:val="center"/>
    </w:pPr>
    <w:rPr>
      <w:rFonts w:ascii="Times New Roman" w:hAnsi="Times New Roman"/>
      <w:sz w:val="24"/>
      <w:szCs w:val="24"/>
      <w:lang w:eastAsia="ru-RU"/>
    </w:rPr>
  </w:style>
  <w:style w:type="character" w:customStyle="1" w:styleId="28">
    <w:name w:val="Основной текст с отступом 2 Знак"/>
    <w:link w:val="27"/>
    <w:uiPriority w:val="99"/>
    <w:locked/>
    <w:rsid w:val="00D933FF"/>
    <w:rPr>
      <w:rFonts w:ascii="Times New Roman" w:hAnsi="Times New Roman" w:cs="Times New Roman"/>
      <w:sz w:val="24"/>
      <w:szCs w:val="24"/>
      <w:lang w:eastAsia="ru-RU"/>
    </w:rPr>
  </w:style>
  <w:style w:type="paragraph" w:styleId="aff">
    <w:name w:val="Body Text"/>
    <w:basedOn w:val="a"/>
    <w:link w:val="aff0"/>
    <w:uiPriority w:val="99"/>
    <w:rsid w:val="00D933FF"/>
    <w:pPr>
      <w:spacing w:after="120" w:line="240" w:lineRule="auto"/>
    </w:pPr>
    <w:rPr>
      <w:rFonts w:ascii="Times New Roman" w:hAnsi="Times New Roman"/>
      <w:sz w:val="24"/>
      <w:szCs w:val="24"/>
      <w:lang w:eastAsia="ru-RU"/>
    </w:rPr>
  </w:style>
  <w:style w:type="character" w:customStyle="1" w:styleId="aff0">
    <w:name w:val="Основной текст Знак"/>
    <w:link w:val="aff"/>
    <w:uiPriority w:val="99"/>
    <w:locked/>
    <w:rsid w:val="00D933FF"/>
    <w:rPr>
      <w:rFonts w:ascii="Times New Roman" w:hAnsi="Times New Roman" w:cs="Times New Roman"/>
      <w:sz w:val="24"/>
      <w:szCs w:val="24"/>
      <w:lang w:eastAsia="ru-RU"/>
    </w:rPr>
  </w:style>
  <w:style w:type="paragraph" w:customStyle="1" w:styleId="aff1">
    <w:name w:val="Обычный стиль+ширина"/>
    <w:basedOn w:val="a"/>
    <w:rsid w:val="00D933FF"/>
    <w:pPr>
      <w:tabs>
        <w:tab w:val="num" w:pos="360"/>
      </w:tabs>
      <w:spacing w:after="0" w:line="240" w:lineRule="auto"/>
      <w:ind w:left="360" w:hanging="360"/>
    </w:pPr>
    <w:rPr>
      <w:sz w:val="24"/>
      <w:szCs w:val="24"/>
      <w:lang w:eastAsia="ru-RU"/>
    </w:rPr>
  </w:style>
  <w:style w:type="paragraph" w:styleId="aff2">
    <w:name w:val="footnote text"/>
    <w:basedOn w:val="a"/>
    <w:link w:val="aff3"/>
    <w:uiPriority w:val="99"/>
    <w:semiHidden/>
    <w:rsid w:val="00D933FF"/>
    <w:pPr>
      <w:spacing w:after="0" w:line="240" w:lineRule="auto"/>
    </w:pPr>
    <w:rPr>
      <w:rFonts w:ascii="Times New Roman" w:hAnsi="Times New Roman"/>
      <w:color w:val="000000"/>
      <w:sz w:val="20"/>
      <w:szCs w:val="20"/>
      <w:lang w:eastAsia="ru-RU"/>
    </w:rPr>
  </w:style>
  <w:style w:type="character" w:customStyle="1" w:styleId="aff3">
    <w:name w:val="Текст сноски Знак"/>
    <w:link w:val="aff2"/>
    <w:uiPriority w:val="99"/>
    <w:semiHidden/>
    <w:locked/>
    <w:rsid w:val="00D933FF"/>
    <w:rPr>
      <w:rFonts w:ascii="Times New Roman" w:hAnsi="Times New Roman" w:cs="Times New Roman"/>
      <w:color w:val="000000"/>
      <w:sz w:val="20"/>
      <w:szCs w:val="20"/>
      <w:lang w:eastAsia="ru-RU"/>
    </w:rPr>
  </w:style>
  <w:style w:type="character" w:customStyle="1" w:styleId="highlighthighlightactive">
    <w:name w:val="highlight highlight_active"/>
    <w:rsid w:val="00D933FF"/>
  </w:style>
  <w:style w:type="paragraph" w:customStyle="1" w:styleId="western">
    <w:name w:val="western"/>
    <w:basedOn w:val="a"/>
    <w:rsid w:val="00D933FF"/>
    <w:pPr>
      <w:spacing w:before="100" w:beforeAutospacing="1" w:after="100" w:afterAutospacing="1" w:line="240" w:lineRule="auto"/>
    </w:pPr>
    <w:rPr>
      <w:sz w:val="24"/>
      <w:szCs w:val="24"/>
      <w:lang w:eastAsia="ru-RU"/>
    </w:rPr>
  </w:style>
  <w:style w:type="character" w:customStyle="1" w:styleId="FontStyle11">
    <w:name w:val="Font Style11"/>
    <w:rsid w:val="00D933FF"/>
    <w:rPr>
      <w:rFonts w:ascii="Times New Roman" w:hAnsi="Times New Roman"/>
      <w:spacing w:val="-10"/>
      <w:sz w:val="26"/>
    </w:rPr>
  </w:style>
  <w:style w:type="paragraph" w:customStyle="1" w:styleId="ConsNormal0">
    <w:name w:val="ConsNormal"/>
    <w:rsid w:val="00D933FF"/>
    <w:pPr>
      <w:widowControl w:val="0"/>
      <w:autoSpaceDE w:val="0"/>
      <w:autoSpaceDN w:val="0"/>
      <w:adjustRightInd w:val="0"/>
      <w:ind w:firstLine="720"/>
    </w:pPr>
    <w:rPr>
      <w:rFonts w:ascii="Arial" w:hAnsi="Arial" w:cs="Arial"/>
    </w:rPr>
  </w:style>
  <w:style w:type="paragraph" w:customStyle="1" w:styleId="CharChar1">
    <w:name w:val="Char Char1 Знак Знак Знак"/>
    <w:basedOn w:val="a"/>
    <w:rsid w:val="00D933FF"/>
    <w:pPr>
      <w:spacing w:after="0" w:line="240" w:lineRule="auto"/>
    </w:pPr>
    <w:rPr>
      <w:rFonts w:ascii="Verdana" w:hAnsi="Verdana" w:cs="Verdana"/>
      <w:sz w:val="20"/>
      <w:szCs w:val="20"/>
      <w:lang w:val="en-US"/>
    </w:rPr>
  </w:style>
  <w:style w:type="paragraph" w:customStyle="1" w:styleId="Default">
    <w:name w:val="Default"/>
    <w:rsid w:val="00D933FF"/>
    <w:pPr>
      <w:autoSpaceDE w:val="0"/>
      <w:autoSpaceDN w:val="0"/>
      <w:adjustRightInd w:val="0"/>
    </w:pPr>
    <w:rPr>
      <w:rFonts w:cs="Times New Roman"/>
      <w:color w:val="000000"/>
      <w:sz w:val="24"/>
      <w:szCs w:val="24"/>
      <w:lang w:eastAsia="en-US"/>
    </w:rPr>
  </w:style>
  <w:style w:type="paragraph" w:customStyle="1" w:styleId="aff4">
    <w:name w:val="????????"/>
    <w:basedOn w:val="a"/>
    <w:rsid w:val="00D933FF"/>
    <w:pPr>
      <w:spacing w:after="0" w:line="240" w:lineRule="auto"/>
      <w:jc w:val="center"/>
    </w:pPr>
    <w:rPr>
      <w:b/>
      <w:bCs/>
      <w:sz w:val="24"/>
      <w:szCs w:val="24"/>
      <w:lang w:eastAsia="ru-RU"/>
    </w:rPr>
  </w:style>
  <w:style w:type="paragraph" w:styleId="32">
    <w:name w:val="Body Text Indent 3"/>
    <w:basedOn w:val="a"/>
    <w:link w:val="33"/>
    <w:uiPriority w:val="99"/>
    <w:rsid w:val="00D933FF"/>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locked/>
    <w:rsid w:val="00D933FF"/>
    <w:rPr>
      <w:rFonts w:ascii="Times New Roman" w:hAnsi="Times New Roman" w:cs="Times New Roman"/>
      <w:sz w:val="16"/>
      <w:szCs w:val="16"/>
      <w:lang w:eastAsia="ru-RU"/>
    </w:rPr>
  </w:style>
  <w:style w:type="paragraph" w:customStyle="1" w:styleId="1d">
    <w:name w:val="Без интервала1"/>
    <w:rsid w:val="00D933FF"/>
    <w:rPr>
      <w:sz w:val="22"/>
      <w:szCs w:val="22"/>
    </w:rPr>
  </w:style>
  <w:style w:type="paragraph" w:customStyle="1" w:styleId="aff5">
    <w:name w:val="Знак Знак Знак Знак"/>
    <w:basedOn w:val="a"/>
    <w:rsid w:val="00D933FF"/>
    <w:pPr>
      <w:spacing w:after="160" w:line="240" w:lineRule="exact"/>
    </w:pPr>
    <w:rPr>
      <w:rFonts w:ascii="Verdana" w:hAnsi="Verdana" w:cs="Verdana"/>
      <w:sz w:val="20"/>
      <w:szCs w:val="20"/>
      <w:lang w:val="en-US"/>
    </w:rPr>
  </w:style>
  <w:style w:type="paragraph" w:customStyle="1" w:styleId="aff6">
    <w:name w:val="мой стиль"/>
    <w:basedOn w:val="a"/>
    <w:link w:val="aff7"/>
    <w:rsid w:val="00D933FF"/>
    <w:pPr>
      <w:autoSpaceDE w:val="0"/>
      <w:autoSpaceDN w:val="0"/>
      <w:adjustRightInd w:val="0"/>
      <w:spacing w:after="0" w:line="360" w:lineRule="auto"/>
      <w:ind w:left="113" w:right="57" w:firstLine="720"/>
      <w:jc w:val="both"/>
    </w:pPr>
    <w:rPr>
      <w:rFonts w:ascii="Times New Roman" w:hAnsi="Times New Roman"/>
      <w:color w:val="000000"/>
      <w:sz w:val="28"/>
      <w:szCs w:val="20"/>
      <w:lang w:eastAsia="ru-RU"/>
    </w:rPr>
  </w:style>
  <w:style w:type="character" w:customStyle="1" w:styleId="aff7">
    <w:name w:val="мой стиль Знак"/>
    <w:link w:val="aff6"/>
    <w:locked/>
    <w:rsid w:val="00D933FF"/>
    <w:rPr>
      <w:rFonts w:ascii="Times New Roman" w:hAnsi="Times New Roman"/>
      <w:color w:val="000000"/>
      <w:sz w:val="28"/>
      <w:lang w:eastAsia="ru-RU"/>
    </w:rPr>
  </w:style>
  <w:style w:type="paragraph" w:customStyle="1" w:styleId="aff8">
    <w:name w:val="Знак"/>
    <w:basedOn w:val="a"/>
    <w:rsid w:val="00D933FF"/>
    <w:pPr>
      <w:widowControl w:val="0"/>
      <w:adjustRightInd w:val="0"/>
      <w:spacing w:after="160" w:line="240" w:lineRule="exact"/>
      <w:jc w:val="right"/>
    </w:pPr>
    <w:rPr>
      <w:sz w:val="20"/>
      <w:szCs w:val="20"/>
      <w:lang w:val="en-GB"/>
    </w:rPr>
  </w:style>
  <w:style w:type="character" w:customStyle="1" w:styleId="62">
    <w:name w:val="Знак Знак6"/>
    <w:locked/>
    <w:rsid w:val="00D933FF"/>
    <w:rPr>
      <w:sz w:val="24"/>
    </w:rPr>
  </w:style>
  <w:style w:type="paragraph" w:customStyle="1" w:styleId="81">
    <w:name w:val="Знак Знак Знак8"/>
    <w:basedOn w:val="a"/>
    <w:rsid w:val="00D933FF"/>
    <w:pPr>
      <w:spacing w:after="160" w:line="240" w:lineRule="exact"/>
    </w:pPr>
    <w:rPr>
      <w:rFonts w:ascii="Verdana" w:hAnsi="Verdana" w:cs="Verdana"/>
      <w:sz w:val="20"/>
      <w:szCs w:val="20"/>
      <w:lang w:val="en-US"/>
    </w:rPr>
  </w:style>
  <w:style w:type="paragraph" w:customStyle="1" w:styleId="91">
    <w:name w:val="Знак Знак Знак9"/>
    <w:basedOn w:val="a"/>
    <w:rsid w:val="00D933FF"/>
    <w:pPr>
      <w:spacing w:after="160" w:line="240" w:lineRule="exact"/>
    </w:pPr>
    <w:rPr>
      <w:rFonts w:ascii="Verdana" w:hAnsi="Verdana" w:cs="Verdana"/>
      <w:sz w:val="20"/>
      <w:szCs w:val="20"/>
      <w:lang w:val="en-US"/>
    </w:rPr>
  </w:style>
  <w:style w:type="character" w:customStyle="1" w:styleId="ConsPlusNormal0">
    <w:name w:val="ConsPlusNormal Знак"/>
    <w:link w:val="ConsPlusNormal"/>
    <w:locked/>
    <w:rsid w:val="00AE6EDA"/>
    <w:rPr>
      <w:rFonts w:ascii="Arial" w:hAnsi="Arial"/>
      <w:sz w:val="22"/>
      <w:szCs w:val="22"/>
      <w:lang w:eastAsia="ru-RU" w:bidi="ar-SA"/>
    </w:rPr>
  </w:style>
  <w:style w:type="character" w:styleId="aff9">
    <w:name w:val="footnote reference"/>
    <w:uiPriority w:val="99"/>
    <w:semiHidden/>
    <w:rsid w:val="00AE6EDA"/>
    <w:rPr>
      <w:rFonts w:cs="Times New Roman"/>
      <w:vertAlign w:val="superscript"/>
    </w:rPr>
  </w:style>
  <w:style w:type="paragraph" w:styleId="affa">
    <w:name w:val="No Spacing"/>
    <w:uiPriority w:val="1"/>
    <w:qFormat/>
    <w:rsid w:val="00AE6EDA"/>
    <w:rPr>
      <w:sz w:val="22"/>
      <w:szCs w:val="22"/>
    </w:rPr>
  </w:style>
  <w:style w:type="paragraph" w:customStyle="1" w:styleId="67">
    <w:name w:val="Основной текст67"/>
    <w:basedOn w:val="a"/>
    <w:uiPriority w:val="99"/>
    <w:rsid w:val="00AE6EDA"/>
    <w:pPr>
      <w:shd w:val="clear" w:color="auto" w:fill="FFFFFF"/>
      <w:spacing w:after="360" w:line="240" w:lineRule="atLeast"/>
    </w:pPr>
    <w:rPr>
      <w:sz w:val="27"/>
      <w:szCs w:val="27"/>
      <w:lang w:eastAsia="ru-RU"/>
    </w:rPr>
  </w:style>
  <w:style w:type="character" w:customStyle="1" w:styleId="34">
    <w:name w:val="Знак Знак3"/>
    <w:uiPriority w:val="99"/>
    <w:locked/>
    <w:rsid w:val="00AE6EDA"/>
    <w:rPr>
      <w:rFonts w:ascii="Verdana" w:hAnsi="Verdana" w:cs="Verdana"/>
      <w:color w:val="auto"/>
      <w:sz w:val="16"/>
      <w:szCs w:val="16"/>
      <w:lang w:val="ru-RU" w:eastAsia="ru-RU"/>
    </w:rPr>
  </w:style>
  <w:style w:type="character" w:customStyle="1" w:styleId="310">
    <w:name w:val="Знак Знак31"/>
    <w:uiPriority w:val="99"/>
    <w:locked/>
    <w:rsid w:val="00AE6EDA"/>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E6EDA"/>
    <w:pPr>
      <w:spacing w:after="0" w:line="240" w:lineRule="auto"/>
    </w:pPr>
    <w:rPr>
      <w:rFonts w:ascii="Verdana" w:hAnsi="Verdana" w:cs="Verdana"/>
      <w:sz w:val="20"/>
      <w:szCs w:val="20"/>
      <w:lang w:val="en-US"/>
    </w:rPr>
  </w:style>
  <w:style w:type="character" w:styleId="affb">
    <w:name w:val="FollowedHyperlink"/>
    <w:uiPriority w:val="99"/>
    <w:semiHidden/>
    <w:rsid w:val="00AE6EDA"/>
    <w:rPr>
      <w:rFonts w:cs="Times New Roman"/>
      <w:color w:val="800080"/>
      <w:u w:val="single"/>
    </w:rPr>
  </w:style>
  <w:style w:type="paragraph" w:customStyle="1" w:styleId="xl66">
    <w:name w:val="xl66"/>
    <w:basedOn w:val="a"/>
    <w:uiPriority w:val="99"/>
    <w:rsid w:val="00AE6EDA"/>
    <w:pPr>
      <w:spacing w:before="100" w:beforeAutospacing="1" w:after="100" w:afterAutospacing="1" w:line="240" w:lineRule="auto"/>
    </w:pPr>
    <w:rPr>
      <w:b/>
      <w:bCs/>
      <w:sz w:val="16"/>
      <w:szCs w:val="16"/>
      <w:lang w:eastAsia="ru-RU"/>
    </w:rPr>
  </w:style>
  <w:style w:type="paragraph" w:customStyle="1" w:styleId="xl67">
    <w:name w:val="xl67"/>
    <w:basedOn w:val="a"/>
    <w:uiPriority w:val="99"/>
    <w:rsid w:val="00AE6EDA"/>
    <w:pPr>
      <w:spacing w:before="100" w:beforeAutospacing="1" w:after="100" w:afterAutospacing="1" w:line="240" w:lineRule="auto"/>
    </w:pPr>
    <w:rPr>
      <w:sz w:val="16"/>
      <w:szCs w:val="16"/>
      <w:lang w:eastAsia="ru-RU"/>
    </w:rPr>
  </w:style>
  <w:style w:type="paragraph" w:customStyle="1" w:styleId="xl68">
    <w:name w:val="xl68"/>
    <w:basedOn w:val="a"/>
    <w:uiPriority w:val="99"/>
    <w:rsid w:val="00AE6EDA"/>
    <w:pPr>
      <w:spacing w:before="100" w:beforeAutospacing="1" w:after="100" w:afterAutospacing="1" w:line="240" w:lineRule="auto"/>
    </w:pPr>
    <w:rPr>
      <w:sz w:val="16"/>
      <w:szCs w:val="16"/>
      <w:lang w:eastAsia="ru-RU"/>
    </w:rPr>
  </w:style>
  <w:style w:type="paragraph" w:customStyle="1" w:styleId="xl69">
    <w:name w:val="xl69"/>
    <w:basedOn w:val="a"/>
    <w:uiPriority w:val="99"/>
    <w:rsid w:val="00AE6EDA"/>
    <w:pPr>
      <w:spacing w:before="100" w:beforeAutospacing="1" w:after="100" w:afterAutospacing="1" w:line="240" w:lineRule="auto"/>
      <w:jc w:val="center"/>
    </w:pPr>
    <w:rPr>
      <w:sz w:val="16"/>
      <w:szCs w:val="16"/>
      <w:lang w:eastAsia="ru-RU"/>
    </w:rPr>
  </w:style>
  <w:style w:type="paragraph" w:customStyle="1" w:styleId="xl70">
    <w:name w:val="xl70"/>
    <w:basedOn w:val="a"/>
    <w:uiPriority w:val="99"/>
    <w:rsid w:val="00AE6EDA"/>
    <w:pPr>
      <w:spacing w:before="100" w:beforeAutospacing="1" w:after="100" w:afterAutospacing="1" w:line="240" w:lineRule="auto"/>
      <w:jc w:val="center"/>
      <w:textAlignment w:val="center"/>
    </w:pPr>
    <w:rPr>
      <w:b/>
      <w:bCs/>
      <w:sz w:val="16"/>
      <w:szCs w:val="16"/>
      <w:lang w:eastAsia="ru-RU"/>
    </w:rPr>
  </w:style>
  <w:style w:type="paragraph" w:customStyle="1" w:styleId="xl71">
    <w:name w:val="xl71"/>
    <w:basedOn w:val="a"/>
    <w:uiPriority w:val="99"/>
    <w:rsid w:val="00AE6E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2">
    <w:name w:val="xl72"/>
    <w:basedOn w:val="a"/>
    <w:uiPriority w:val="99"/>
    <w:rsid w:val="00AE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3">
    <w:name w:val="xl73"/>
    <w:basedOn w:val="a"/>
    <w:uiPriority w:val="99"/>
    <w:rsid w:val="00AE6EDA"/>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sz w:val="16"/>
      <w:szCs w:val="16"/>
      <w:lang w:eastAsia="ru-RU"/>
    </w:rPr>
  </w:style>
  <w:style w:type="paragraph" w:customStyle="1" w:styleId="xl74">
    <w:name w:val="xl74"/>
    <w:basedOn w:val="a"/>
    <w:uiPriority w:val="99"/>
    <w:rsid w:val="00AE6E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5">
    <w:name w:val="xl75"/>
    <w:basedOn w:val="a"/>
    <w:uiPriority w:val="99"/>
    <w:rsid w:val="00AE6ED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6">
    <w:name w:val="xl76"/>
    <w:basedOn w:val="a"/>
    <w:uiPriority w:val="99"/>
    <w:rsid w:val="00AE6E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7">
    <w:name w:val="xl77"/>
    <w:basedOn w:val="a"/>
    <w:uiPriority w:val="99"/>
    <w:rsid w:val="00AE6EDA"/>
    <w:pPr>
      <w:spacing w:before="100" w:beforeAutospacing="1" w:after="100" w:afterAutospacing="1" w:line="240" w:lineRule="auto"/>
      <w:jc w:val="center"/>
      <w:textAlignment w:val="center"/>
    </w:pPr>
    <w:rPr>
      <w:sz w:val="16"/>
      <w:szCs w:val="16"/>
      <w:lang w:eastAsia="ru-RU"/>
    </w:rPr>
  </w:style>
  <w:style w:type="paragraph" w:customStyle="1" w:styleId="xl78">
    <w:name w:val="xl78"/>
    <w:basedOn w:val="a"/>
    <w:uiPriority w:val="99"/>
    <w:rsid w:val="00AE6EDA"/>
    <w:pPr>
      <w:pBdr>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79">
    <w:name w:val="xl79"/>
    <w:basedOn w:val="a"/>
    <w:uiPriority w:val="99"/>
    <w:rsid w:val="00AE6EDA"/>
    <w:pPr>
      <w:pBdr>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0">
    <w:name w:val="xl80"/>
    <w:basedOn w:val="a"/>
    <w:uiPriority w:val="99"/>
    <w:rsid w:val="00AE6EDA"/>
    <w:pPr>
      <w:spacing w:before="100" w:beforeAutospacing="1" w:after="100" w:afterAutospacing="1" w:line="240" w:lineRule="auto"/>
    </w:pPr>
    <w:rPr>
      <w:b/>
      <w:bCs/>
      <w:sz w:val="16"/>
      <w:szCs w:val="16"/>
      <w:lang w:eastAsia="ru-RU"/>
    </w:rPr>
  </w:style>
  <w:style w:type="paragraph" w:customStyle="1" w:styleId="xl81">
    <w:name w:val="xl81"/>
    <w:basedOn w:val="a"/>
    <w:uiPriority w:val="99"/>
    <w:rsid w:val="00AE6EDA"/>
    <w:pPr>
      <w:pBdr>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2">
    <w:name w:val="xl82"/>
    <w:basedOn w:val="a"/>
    <w:uiPriority w:val="99"/>
    <w:rsid w:val="00AE6EDA"/>
    <w:pPr>
      <w:pBdr>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83">
    <w:name w:val="xl83"/>
    <w:basedOn w:val="a"/>
    <w:uiPriority w:val="99"/>
    <w:rsid w:val="00AE6EDA"/>
    <w:pPr>
      <w:pBdr>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4">
    <w:name w:val="xl84"/>
    <w:basedOn w:val="a"/>
    <w:uiPriority w:val="99"/>
    <w:rsid w:val="00AE6EDA"/>
    <w:pPr>
      <w:pBdr>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85">
    <w:name w:val="xl85"/>
    <w:basedOn w:val="a"/>
    <w:uiPriority w:val="99"/>
    <w:rsid w:val="00AE6EDA"/>
    <w:pPr>
      <w:pBdr>
        <w:left w:val="single" w:sz="8" w:space="0" w:color="auto"/>
      </w:pBdr>
      <w:spacing w:before="100" w:beforeAutospacing="1" w:after="100" w:afterAutospacing="1" w:line="240" w:lineRule="auto"/>
    </w:pPr>
    <w:rPr>
      <w:b/>
      <w:bCs/>
      <w:sz w:val="16"/>
      <w:szCs w:val="16"/>
      <w:lang w:eastAsia="ru-RU"/>
    </w:rPr>
  </w:style>
  <w:style w:type="paragraph" w:customStyle="1" w:styleId="xl86">
    <w:name w:val="xl86"/>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87">
    <w:name w:val="xl87"/>
    <w:basedOn w:val="a"/>
    <w:uiPriority w:val="99"/>
    <w:rsid w:val="00AE6EDA"/>
    <w:pPr>
      <w:pBdr>
        <w:top w:val="single" w:sz="4" w:space="0" w:color="auto"/>
        <w:left w:val="single" w:sz="4" w:space="0" w:color="auto"/>
        <w:bottom w:val="single" w:sz="4" w:space="0" w:color="auto"/>
      </w:pBdr>
      <w:spacing w:before="100" w:beforeAutospacing="1" w:after="100" w:afterAutospacing="1" w:line="240" w:lineRule="auto"/>
    </w:pPr>
    <w:rPr>
      <w:sz w:val="16"/>
      <w:szCs w:val="16"/>
      <w:lang w:eastAsia="ru-RU"/>
    </w:rPr>
  </w:style>
  <w:style w:type="paragraph" w:customStyle="1" w:styleId="xl88">
    <w:name w:val="xl88"/>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9">
    <w:name w:val="xl89"/>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0">
    <w:name w:val="xl90"/>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1">
    <w:name w:val="xl91"/>
    <w:basedOn w:val="a"/>
    <w:uiPriority w:val="99"/>
    <w:rsid w:val="00AE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92">
    <w:name w:val="xl92"/>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3">
    <w:name w:val="xl93"/>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4">
    <w:name w:val="xl94"/>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5">
    <w:name w:val="xl95"/>
    <w:basedOn w:val="a"/>
    <w:uiPriority w:val="99"/>
    <w:rsid w:val="00AE6EDA"/>
    <w:pPr>
      <w:pBdr>
        <w:top w:val="single" w:sz="4" w:space="0" w:color="auto"/>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96">
    <w:name w:val="xl96"/>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7">
    <w:name w:val="xl97"/>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8">
    <w:name w:val="xl98"/>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9">
    <w:name w:val="xl99"/>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0">
    <w:name w:val="xl100"/>
    <w:basedOn w:val="a"/>
    <w:uiPriority w:val="99"/>
    <w:rsid w:val="00AE6EDA"/>
    <w:pPr>
      <w:pBdr>
        <w:top w:val="single" w:sz="4" w:space="0" w:color="auto"/>
        <w:left w:val="single" w:sz="8"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1">
    <w:name w:val="xl101"/>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2">
    <w:name w:val="xl102"/>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3">
    <w:name w:val="xl103"/>
    <w:basedOn w:val="a"/>
    <w:uiPriority w:val="99"/>
    <w:rsid w:val="00AE6EDA"/>
    <w:pPr>
      <w:pBdr>
        <w:top w:val="single" w:sz="4" w:space="0" w:color="auto"/>
        <w:bottom w:val="single" w:sz="4" w:space="0" w:color="auto"/>
        <w:right w:val="single" w:sz="8" w:space="0" w:color="auto"/>
      </w:pBdr>
      <w:spacing w:before="100" w:beforeAutospacing="1" w:after="100" w:afterAutospacing="1" w:line="240" w:lineRule="auto"/>
    </w:pPr>
    <w:rPr>
      <w:b/>
      <w:bCs/>
      <w:sz w:val="16"/>
      <w:szCs w:val="16"/>
      <w:lang w:eastAsia="ru-RU"/>
    </w:rPr>
  </w:style>
  <w:style w:type="paragraph" w:customStyle="1" w:styleId="xl104">
    <w:name w:val="xl104"/>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5">
    <w:name w:val="xl105"/>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6">
    <w:name w:val="xl106"/>
    <w:basedOn w:val="a"/>
    <w:uiPriority w:val="99"/>
    <w:rsid w:val="00AE6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7">
    <w:name w:val="xl107"/>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8">
    <w:name w:val="xl108"/>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9">
    <w:name w:val="xl109"/>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0">
    <w:name w:val="xl110"/>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1">
    <w:name w:val="xl111"/>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2">
    <w:name w:val="xl112"/>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3">
    <w:name w:val="xl113"/>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4">
    <w:name w:val="xl114"/>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5">
    <w:name w:val="xl115"/>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6">
    <w:name w:val="xl116"/>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7">
    <w:name w:val="xl117"/>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8">
    <w:name w:val="xl118"/>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9">
    <w:name w:val="xl119"/>
    <w:basedOn w:val="a"/>
    <w:uiPriority w:val="99"/>
    <w:rsid w:val="00AE6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0">
    <w:name w:val="xl120"/>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1">
    <w:name w:val="xl121"/>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2">
    <w:name w:val="xl122"/>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3">
    <w:name w:val="xl123"/>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4">
    <w:name w:val="xl124"/>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5">
    <w:name w:val="xl125"/>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126">
    <w:name w:val="xl126"/>
    <w:basedOn w:val="a"/>
    <w:uiPriority w:val="99"/>
    <w:rsid w:val="00AE6EDA"/>
    <w:pPr>
      <w:pBdr>
        <w:top w:val="single" w:sz="4" w:space="0" w:color="auto"/>
        <w:left w:val="single" w:sz="4" w:space="0" w:color="auto"/>
      </w:pBdr>
      <w:spacing w:before="100" w:beforeAutospacing="1" w:after="100" w:afterAutospacing="1" w:line="240" w:lineRule="auto"/>
    </w:pPr>
    <w:rPr>
      <w:sz w:val="16"/>
      <w:szCs w:val="16"/>
      <w:lang w:eastAsia="ru-RU"/>
    </w:rPr>
  </w:style>
  <w:style w:type="paragraph" w:customStyle="1" w:styleId="xl127">
    <w:name w:val="xl127"/>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8">
    <w:name w:val="xl128"/>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9">
    <w:name w:val="xl129"/>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0">
    <w:name w:val="xl130"/>
    <w:basedOn w:val="a"/>
    <w:uiPriority w:val="99"/>
    <w:rsid w:val="00AE6EDA"/>
    <w:pPr>
      <w:pBdr>
        <w:top w:val="single" w:sz="4" w:space="0" w:color="auto"/>
        <w:left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31">
    <w:name w:val="xl131"/>
    <w:basedOn w:val="a"/>
    <w:uiPriority w:val="99"/>
    <w:rsid w:val="00AE6EDA"/>
    <w:pPr>
      <w:pBdr>
        <w:top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2">
    <w:name w:val="xl132"/>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3">
    <w:name w:val="xl133"/>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4">
    <w:name w:val="xl134"/>
    <w:basedOn w:val="a"/>
    <w:uiPriority w:val="99"/>
    <w:rsid w:val="00AE6EDA"/>
    <w:pPr>
      <w:pBdr>
        <w:top w:val="single" w:sz="4" w:space="0" w:color="auto"/>
        <w:left w:val="single" w:sz="4" w:space="0" w:color="auto"/>
      </w:pBdr>
      <w:spacing w:before="100" w:beforeAutospacing="1" w:after="100" w:afterAutospacing="1" w:line="240" w:lineRule="auto"/>
      <w:jc w:val="right"/>
    </w:pPr>
    <w:rPr>
      <w:b/>
      <w:bCs/>
      <w:sz w:val="16"/>
      <w:szCs w:val="16"/>
      <w:lang w:eastAsia="ru-RU"/>
    </w:rPr>
  </w:style>
  <w:style w:type="paragraph" w:customStyle="1" w:styleId="xl135">
    <w:name w:val="xl135"/>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6">
    <w:name w:val="xl136"/>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7">
    <w:name w:val="xl137"/>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8">
    <w:name w:val="xl138"/>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9">
    <w:name w:val="xl139"/>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140">
    <w:name w:val="xl140"/>
    <w:basedOn w:val="a"/>
    <w:uiPriority w:val="99"/>
    <w:rsid w:val="00AE6EDA"/>
    <w:pPr>
      <w:pBdr>
        <w:top w:val="single" w:sz="8" w:space="0" w:color="auto"/>
        <w:left w:val="single" w:sz="4" w:space="0" w:color="auto"/>
        <w:bottom w:val="single" w:sz="8" w:space="0" w:color="auto"/>
      </w:pBdr>
      <w:spacing w:before="100" w:beforeAutospacing="1" w:after="100" w:afterAutospacing="1" w:line="240" w:lineRule="auto"/>
    </w:pPr>
    <w:rPr>
      <w:b/>
      <w:bCs/>
      <w:sz w:val="16"/>
      <w:szCs w:val="16"/>
      <w:lang w:eastAsia="ru-RU"/>
    </w:rPr>
  </w:style>
  <w:style w:type="paragraph" w:customStyle="1" w:styleId="xl141">
    <w:name w:val="xl141"/>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2">
    <w:name w:val="xl142"/>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3">
    <w:name w:val="xl143"/>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4">
    <w:name w:val="xl144"/>
    <w:basedOn w:val="a"/>
    <w:uiPriority w:val="99"/>
    <w:rsid w:val="00AE6ED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45">
    <w:name w:val="xl145"/>
    <w:basedOn w:val="a"/>
    <w:uiPriority w:val="99"/>
    <w:rsid w:val="00AE6EDA"/>
    <w:pPr>
      <w:pBdr>
        <w:top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6">
    <w:name w:val="xl146"/>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7">
    <w:name w:val="xl147"/>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8">
    <w:name w:val="xl148"/>
    <w:basedOn w:val="a"/>
    <w:uiPriority w:val="99"/>
    <w:rsid w:val="00AE6EDA"/>
    <w:pPr>
      <w:pBdr>
        <w:top w:val="single" w:sz="8" w:space="0" w:color="auto"/>
        <w:left w:val="single" w:sz="4" w:space="0" w:color="auto"/>
        <w:bottom w:val="single" w:sz="8" w:space="0" w:color="auto"/>
      </w:pBdr>
      <w:spacing w:before="100" w:beforeAutospacing="1" w:after="100" w:afterAutospacing="1" w:line="240" w:lineRule="auto"/>
      <w:jc w:val="right"/>
    </w:pPr>
    <w:rPr>
      <w:b/>
      <w:bCs/>
      <w:sz w:val="16"/>
      <w:szCs w:val="16"/>
      <w:lang w:eastAsia="ru-RU"/>
    </w:rPr>
  </w:style>
  <w:style w:type="paragraph" w:customStyle="1" w:styleId="xl149">
    <w:name w:val="xl149"/>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0">
    <w:name w:val="xl150"/>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1">
    <w:name w:val="xl151"/>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2">
    <w:name w:val="xl152"/>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3">
    <w:name w:val="xl153"/>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4">
    <w:name w:val="xl154"/>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5">
    <w:name w:val="xl155"/>
    <w:basedOn w:val="a"/>
    <w:uiPriority w:val="99"/>
    <w:rsid w:val="00AE6EDA"/>
    <w:pPr>
      <w:pBdr>
        <w:left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56">
    <w:name w:val="xl156"/>
    <w:basedOn w:val="a"/>
    <w:uiPriority w:val="99"/>
    <w:rsid w:val="00AE6E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7">
    <w:name w:val="xl157"/>
    <w:basedOn w:val="a"/>
    <w:uiPriority w:val="99"/>
    <w:rsid w:val="00AE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8">
    <w:name w:val="xl158"/>
    <w:basedOn w:val="a"/>
    <w:uiPriority w:val="99"/>
    <w:rsid w:val="00AE6E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9">
    <w:name w:val="xl159"/>
    <w:basedOn w:val="a"/>
    <w:uiPriority w:val="99"/>
    <w:rsid w:val="00AE6ED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0">
    <w:name w:val="xl160"/>
    <w:basedOn w:val="a"/>
    <w:uiPriority w:val="99"/>
    <w:rsid w:val="00AE6ED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1">
    <w:name w:val="xl161"/>
    <w:basedOn w:val="a"/>
    <w:uiPriority w:val="99"/>
    <w:rsid w:val="00AE6EDA"/>
    <w:pPr>
      <w:pBdr>
        <w:top w:val="single" w:sz="8" w:space="0" w:color="auto"/>
        <w:left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2">
    <w:name w:val="xl162"/>
    <w:basedOn w:val="a"/>
    <w:uiPriority w:val="99"/>
    <w:rsid w:val="00AE6EDA"/>
    <w:pPr>
      <w:pBdr>
        <w:left w:val="single" w:sz="8" w:space="0" w:color="auto"/>
        <w:bottom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3">
    <w:name w:val="xl163"/>
    <w:basedOn w:val="a"/>
    <w:uiPriority w:val="99"/>
    <w:rsid w:val="00AE6EDA"/>
    <w:pPr>
      <w:pBdr>
        <w:top w:val="single" w:sz="8" w:space="0" w:color="auto"/>
        <w:lef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164">
    <w:name w:val="xl164"/>
    <w:basedOn w:val="a"/>
    <w:uiPriority w:val="99"/>
    <w:rsid w:val="00AE6EDA"/>
    <w:pPr>
      <w:pBdr>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165">
    <w:name w:val="xl165"/>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table" w:customStyle="1" w:styleId="29">
    <w:name w:val="Сетка таблицы2"/>
    <w:basedOn w:val="a1"/>
    <w:next w:val="a8"/>
    <w:rsid w:val="00B076B5"/>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B076B5"/>
    <w:pPr>
      <w:ind w:left="720"/>
    </w:pPr>
    <w:rPr>
      <w:rFonts w:cs="Calibri"/>
    </w:rPr>
  </w:style>
  <w:style w:type="paragraph" w:customStyle="1" w:styleId="220">
    <w:name w:val="Цитата 22"/>
    <w:basedOn w:val="a"/>
    <w:next w:val="a"/>
    <w:rsid w:val="00B076B5"/>
    <w:rPr>
      <w:rFonts w:cs="Calibri"/>
      <w:i/>
      <w:iCs/>
      <w:color w:val="000000"/>
    </w:rPr>
  </w:style>
  <w:style w:type="paragraph" w:customStyle="1" w:styleId="2b">
    <w:name w:val="Выделенная цитата2"/>
    <w:basedOn w:val="a"/>
    <w:next w:val="a"/>
    <w:rsid w:val="00B076B5"/>
    <w:pPr>
      <w:pBdr>
        <w:bottom w:val="single" w:sz="4" w:space="4" w:color="4F81BD"/>
      </w:pBdr>
      <w:spacing w:before="200" w:after="280"/>
      <w:ind w:left="936" w:right="936"/>
    </w:pPr>
    <w:rPr>
      <w:rFonts w:cs="Calibri"/>
      <w:b/>
      <w:bCs/>
      <w:i/>
      <w:iCs/>
      <w:color w:val="4F81BD"/>
    </w:rPr>
  </w:style>
  <w:style w:type="character" w:customStyle="1" w:styleId="2c">
    <w:name w:val="Слабое выделение2"/>
    <w:rsid w:val="00B076B5"/>
    <w:rPr>
      <w:rFonts w:cs="Times New Roman"/>
      <w:i/>
      <w:iCs/>
      <w:color w:val="808080"/>
    </w:rPr>
  </w:style>
  <w:style w:type="character" w:customStyle="1" w:styleId="2d">
    <w:name w:val="Сильное выделение2"/>
    <w:rsid w:val="00B076B5"/>
    <w:rPr>
      <w:rFonts w:cs="Times New Roman"/>
      <w:b/>
      <w:bCs/>
      <w:i/>
      <w:iCs/>
      <w:color w:val="4F81BD"/>
    </w:rPr>
  </w:style>
  <w:style w:type="character" w:customStyle="1" w:styleId="2e">
    <w:name w:val="Слабая ссылка2"/>
    <w:rsid w:val="00B076B5"/>
    <w:rPr>
      <w:rFonts w:cs="Times New Roman"/>
      <w:smallCaps/>
      <w:color w:val="auto"/>
      <w:u w:val="single"/>
    </w:rPr>
  </w:style>
  <w:style w:type="character" w:customStyle="1" w:styleId="2f">
    <w:name w:val="Сильная ссылка2"/>
    <w:rsid w:val="00B076B5"/>
    <w:rPr>
      <w:rFonts w:cs="Times New Roman"/>
      <w:b/>
      <w:bCs/>
      <w:smallCaps/>
      <w:color w:val="auto"/>
      <w:spacing w:val="5"/>
      <w:u w:val="single"/>
    </w:rPr>
  </w:style>
  <w:style w:type="character" w:customStyle="1" w:styleId="2f0">
    <w:name w:val="Название книги2"/>
    <w:rsid w:val="00B076B5"/>
    <w:rPr>
      <w:rFonts w:cs="Times New Roman"/>
      <w:b/>
      <w:bCs/>
      <w:smallCaps/>
      <w:spacing w:val="5"/>
    </w:rPr>
  </w:style>
  <w:style w:type="paragraph" w:customStyle="1" w:styleId="2f1">
    <w:name w:val="Без интервала2"/>
    <w:rsid w:val="00B076B5"/>
    <w:rPr>
      <w:sz w:val="22"/>
      <w:szCs w:val="22"/>
    </w:rPr>
  </w:style>
  <w:style w:type="paragraph" w:customStyle="1" w:styleId="standard">
    <w:name w:val="standard"/>
    <w:basedOn w:val="a"/>
    <w:rsid w:val="00B956AA"/>
    <w:pPr>
      <w:spacing w:before="100" w:beforeAutospacing="1" w:after="100" w:afterAutospacing="1" w:line="240" w:lineRule="auto"/>
    </w:pPr>
    <w:rPr>
      <w:sz w:val="24"/>
      <w:szCs w:val="24"/>
      <w:lang w:eastAsia="ru-RU"/>
    </w:rPr>
  </w:style>
  <w:style w:type="paragraph" w:styleId="affc">
    <w:name w:val="List Paragraph"/>
    <w:basedOn w:val="a"/>
    <w:uiPriority w:val="34"/>
    <w:qFormat/>
    <w:rsid w:val="00702EC0"/>
    <w:pPr>
      <w:ind w:left="720"/>
      <w:contextualSpacing/>
    </w:pPr>
  </w:style>
  <w:style w:type="paragraph" w:customStyle="1" w:styleId="affd">
    <w:name w:val="Знак Знак Знак"/>
    <w:basedOn w:val="a"/>
    <w:rsid w:val="00D244CE"/>
    <w:pPr>
      <w:spacing w:after="160" w:line="240" w:lineRule="exact"/>
    </w:pPr>
    <w:rPr>
      <w:rFonts w:ascii="Verdana" w:hAnsi="Verdana"/>
      <w:sz w:val="20"/>
      <w:szCs w:val="20"/>
      <w:lang w:val="en-US"/>
    </w:rPr>
  </w:style>
  <w:style w:type="character" w:customStyle="1" w:styleId="Bodytext">
    <w:name w:val="Body text_"/>
    <w:link w:val="2f2"/>
    <w:rsid w:val="00103536"/>
    <w:rPr>
      <w:rFonts w:ascii="Arial Unicode MS" w:eastAsia="Arial Unicode MS" w:hAnsi="Arial Unicode MS" w:cs="Arial Unicode MS"/>
      <w:sz w:val="18"/>
      <w:szCs w:val="18"/>
      <w:shd w:val="clear" w:color="auto" w:fill="FFFFFF"/>
    </w:rPr>
  </w:style>
  <w:style w:type="character" w:customStyle="1" w:styleId="1e">
    <w:name w:val="Основной текст1"/>
    <w:rsid w:val="0010353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2f2">
    <w:name w:val="Основной текст2"/>
    <w:basedOn w:val="a"/>
    <w:link w:val="Bodytext"/>
    <w:rsid w:val="00103536"/>
    <w:pPr>
      <w:widowControl w:val="0"/>
      <w:shd w:val="clear" w:color="auto" w:fill="FFFFFF"/>
      <w:spacing w:after="0" w:line="206" w:lineRule="exact"/>
    </w:pPr>
    <w:rPr>
      <w:rFonts w:ascii="Arial Unicode MS" w:eastAsia="Arial Unicode MS" w:hAnsi="Arial Unicode MS"/>
      <w:sz w:val="18"/>
      <w:szCs w:val="18"/>
    </w:rPr>
  </w:style>
  <w:style w:type="table" w:customStyle="1" w:styleId="35">
    <w:name w:val="Сетка таблицы3"/>
    <w:basedOn w:val="a1"/>
    <w:next w:val="a8"/>
    <w:uiPriority w:val="59"/>
    <w:rsid w:val="007109D2"/>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49488">
      <w:marLeft w:val="0"/>
      <w:marRight w:val="0"/>
      <w:marTop w:val="0"/>
      <w:marBottom w:val="0"/>
      <w:divBdr>
        <w:top w:val="none" w:sz="0" w:space="0" w:color="auto"/>
        <w:left w:val="none" w:sz="0" w:space="0" w:color="auto"/>
        <w:bottom w:val="none" w:sz="0" w:space="0" w:color="auto"/>
        <w:right w:val="none" w:sz="0" w:space="0" w:color="auto"/>
      </w:divBdr>
      <w:divsChild>
        <w:div w:id="631249489">
          <w:marLeft w:val="0"/>
          <w:marRight w:val="0"/>
          <w:marTop w:val="0"/>
          <w:marBottom w:val="0"/>
          <w:divBdr>
            <w:top w:val="none" w:sz="0" w:space="0" w:color="auto"/>
            <w:left w:val="none" w:sz="0" w:space="0" w:color="auto"/>
            <w:bottom w:val="none" w:sz="0" w:space="0" w:color="auto"/>
            <w:right w:val="none" w:sz="0" w:space="0" w:color="auto"/>
          </w:divBdr>
          <w:divsChild>
            <w:div w:id="631249487">
              <w:marLeft w:val="0"/>
              <w:marRight w:val="0"/>
              <w:marTop w:val="0"/>
              <w:marBottom w:val="0"/>
              <w:divBdr>
                <w:top w:val="none" w:sz="0" w:space="0" w:color="auto"/>
                <w:left w:val="none" w:sz="0" w:space="0" w:color="auto"/>
                <w:bottom w:val="none" w:sz="0" w:space="0" w:color="auto"/>
                <w:right w:val="none" w:sz="0" w:space="0" w:color="auto"/>
              </w:divBdr>
            </w:div>
            <w:div w:id="631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5DBF-6807-4AAC-93EF-DF48FC9C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3812</Words>
  <Characters>21729</Characters>
  <Application>Microsoft Office Word</Application>
  <DocSecurity>4</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Юлия Тарасова</cp:lastModifiedBy>
  <cp:revision>2</cp:revision>
  <cp:lastPrinted>2018-07-25T09:30:00Z</cp:lastPrinted>
  <dcterms:created xsi:type="dcterms:W3CDTF">2018-08-08T08:27:00Z</dcterms:created>
  <dcterms:modified xsi:type="dcterms:W3CDTF">2018-08-08T08:27:00Z</dcterms:modified>
</cp:coreProperties>
</file>