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AA4" w:rsidRPr="00FF3CEB" w:rsidRDefault="004F1AA4" w:rsidP="004F1AA4">
      <w:pPr>
        <w:ind w:left="-142" w:right="-1"/>
        <w:jc w:val="center"/>
        <w:outlineLvl w:val="0"/>
        <w:rPr>
          <w:b/>
          <w:sz w:val="32"/>
          <w:szCs w:val="20"/>
        </w:rPr>
      </w:pPr>
      <w:r w:rsidRPr="00FF3CEB">
        <w:rPr>
          <w:b/>
          <w:noProof/>
          <w:sz w:val="28"/>
          <w:szCs w:val="28"/>
        </w:rPr>
        <w:drawing>
          <wp:inline distT="0" distB="0" distL="0" distR="0">
            <wp:extent cx="446405" cy="554990"/>
            <wp:effectExtent l="0" t="0" r="0" b="0"/>
            <wp:docPr id="1" name="Рисунок 1" descr="Описание: Описание: 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A4" w:rsidRPr="00FF3CEB" w:rsidRDefault="004F1AA4" w:rsidP="004F1AA4">
      <w:pPr>
        <w:ind w:left="-142" w:right="-143"/>
        <w:jc w:val="center"/>
        <w:outlineLvl w:val="0"/>
        <w:rPr>
          <w:b/>
          <w:sz w:val="32"/>
          <w:szCs w:val="20"/>
        </w:rPr>
      </w:pPr>
    </w:p>
    <w:p w:rsidR="004F1AA4" w:rsidRPr="00FF3CEB" w:rsidRDefault="004F1AA4" w:rsidP="004F1AA4">
      <w:pPr>
        <w:ind w:left="-142" w:right="-143"/>
        <w:jc w:val="center"/>
        <w:outlineLvl w:val="0"/>
        <w:rPr>
          <w:b/>
          <w:sz w:val="32"/>
          <w:szCs w:val="20"/>
        </w:rPr>
      </w:pPr>
      <w:r w:rsidRPr="00FF3CEB">
        <w:rPr>
          <w:b/>
          <w:sz w:val="32"/>
          <w:szCs w:val="20"/>
        </w:rPr>
        <w:t>Министерство физической культуры и спорта</w:t>
      </w:r>
    </w:p>
    <w:p w:rsidR="004F1AA4" w:rsidRPr="00FF3CEB" w:rsidRDefault="004F1AA4" w:rsidP="004F1AA4">
      <w:pPr>
        <w:ind w:left="-142" w:right="-143"/>
        <w:jc w:val="center"/>
        <w:rPr>
          <w:b/>
          <w:sz w:val="32"/>
          <w:szCs w:val="20"/>
        </w:rPr>
      </w:pPr>
      <w:r w:rsidRPr="00FF3CEB">
        <w:rPr>
          <w:b/>
          <w:sz w:val="32"/>
          <w:szCs w:val="20"/>
        </w:rPr>
        <w:t>Забайкальского края</w:t>
      </w:r>
    </w:p>
    <w:p w:rsidR="004F1AA4" w:rsidRPr="00FF3CEB" w:rsidRDefault="004F1AA4" w:rsidP="004F1AA4">
      <w:pPr>
        <w:ind w:left="-142" w:right="-143"/>
        <w:jc w:val="center"/>
        <w:rPr>
          <w:b/>
          <w:sz w:val="32"/>
          <w:szCs w:val="20"/>
        </w:rPr>
      </w:pPr>
    </w:p>
    <w:p w:rsidR="004F1AA4" w:rsidRPr="00FF3CEB" w:rsidRDefault="004F1AA4" w:rsidP="004F1AA4">
      <w:pPr>
        <w:jc w:val="center"/>
        <w:rPr>
          <w:b/>
          <w:sz w:val="34"/>
          <w:szCs w:val="20"/>
        </w:rPr>
      </w:pPr>
      <w:r w:rsidRPr="00FF3CEB">
        <w:rPr>
          <w:b/>
          <w:sz w:val="34"/>
          <w:szCs w:val="20"/>
        </w:rPr>
        <w:t>ПРИКАЗ</w:t>
      </w:r>
    </w:p>
    <w:p w:rsidR="004F1AA4" w:rsidRDefault="004F1AA4" w:rsidP="004F1AA4">
      <w:pPr>
        <w:jc w:val="center"/>
        <w:rPr>
          <w:b/>
          <w:sz w:val="14"/>
          <w:szCs w:val="20"/>
        </w:rPr>
      </w:pPr>
    </w:p>
    <w:p w:rsidR="004F1AA4" w:rsidRPr="00FF3CEB" w:rsidRDefault="004F1AA4" w:rsidP="004F1AA4">
      <w:pPr>
        <w:jc w:val="center"/>
        <w:rPr>
          <w:b/>
          <w:sz w:val="14"/>
          <w:szCs w:val="20"/>
        </w:rPr>
      </w:pPr>
    </w:p>
    <w:tbl>
      <w:tblPr>
        <w:tblW w:w="9570" w:type="dxa"/>
        <w:jc w:val="right"/>
        <w:tblLook w:val="0000" w:firstRow="0" w:lastRow="0" w:firstColumn="0" w:lastColumn="0" w:noHBand="0" w:noVBand="0"/>
      </w:tblPr>
      <w:tblGrid>
        <w:gridCol w:w="2989"/>
        <w:gridCol w:w="4786"/>
        <w:gridCol w:w="1795"/>
      </w:tblGrid>
      <w:tr w:rsidR="004F1AA4" w:rsidRPr="00FF3CEB" w:rsidTr="004913A7">
        <w:trPr>
          <w:jc w:val="right"/>
          <w:hidden/>
        </w:trPr>
        <w:tc>
          <w:tcPr>
            <w:tcW w:w="2989" w:type="dxa"/>
          </w:tcPr>
          <w:p w:rsidR="004F1AA4" w:rsidRPr="00FF3CEB" w:rsidRDefault="004F1AA4" w:rsidP="004913A7">
            <w:pPr>
              <w:rPr>
                <w:bCs/>
                <w:sz w:val="28"/>
                <w:szCs w:val="20"/>
              </w:rPr>
            </w:pPr>
            <w:r>
              <w:rPr>
                <w:bCs/>
                <w:vanish/>
                <w:sz w:val="28"/>
                <w:szCs w:val="20"/>
              </w:rPr>
              <w:t>14</w:t>
            </w:r>
            <w:r w:rsidRPr="00FF3CEB">
              <w:rPr>
                <w:bCs/>
                <w:vanish/>
                <w:sz w:val="28"/>
                <w:szCs w:val="20"/>
              </w:rPr>
              <w:t xml:space="preserve"> </w:t>
            </w:r>
            <w:r>
              <w:rPr>
                <w:bCs/>
                <w:vanish/>
                <w:sz w:val="28"/>
                <w:szCs w:val="20"/>
              </w:rPr>
              <w:t>марта</w:t>
            </w:r>
            <w:r w:rsidRPr="00FF3CEB">
              <w:rPr>
                <w:bCs/>
                <w:vanish/>
                <w:sz w:val="28"/>
                <w:szCs w:val="20"/>
              </w:rPr>
              <w:t xml:space="preserve"> </w:t>
            </w:r>
            <w:r w:rsidRPr="00FF3CEB">
              <w:rPr>
                <w:bCs/>
                <w:vanish/>
                <w:sz w:val="28"/>
                <w:szCs w:val="20"/>
                <w:lang w:val="en-US"/>
              </w:rPr>
              <w:t>201</w:t>
            </w:r>
            <w:r w:rsidRPr="00FF3CEB">
              <w:rPr>
                <w:bCs/>
                <w:vanish/>
                <w:sz w:val="28"/>
                <w:szCs w:val="20"/>
              </w:rPr>
              <w:t>6 года</w:t>
            </w:r>
          </w:p>
        </w:tc>
        <w:tc>
          <w:tcPr>
            <w:tcW w:w="4786" w:type="dxa"/>
          </w:tcPr>
          <w:p w:rsidR="004F1AA4" w:rsidRPr="00FF3CEB" w:rsidRDefault="004F1AA4" w:rsidP="004913A7">
            <w:pPr>
              <w:jc w:val="right"/>
              <w:rPr>
                <w:b/>
                <w:bCs/>
                <w:sz w:val="28"/>
                <w:szCs w:val="20"/>
              </w:rPr>
            </w:pPr>
            <w:r w:rsidRPr="00FF3CEB">
              <w:rPr>
                <w:b/>
                <w:bCs/>
                <w:sz w:val="28"/>
                <w:szCs w:val="20"/>
              </w:rPr>
              <w:t xml:space="preserve">  №</w:t>
            </w:r>
          </w:p>
        </w:tc>
        <w:tc>
          <w:tcPr>
            <w:tcW w:w="1795" w:type="dxa"/>
          </w:tcPr>
          <w:p w:rsidR="004F1AA4" w:rsidRPr="00FF3CEB" w:rsidRDefault="004F1AA4" w:rsidP="004913A7">
            <w:pPr>
              <w:rPr>
                <w:b/>
                <w:bCs/>
                <w:vanish/>
                <w:sz w:val="28"/>
                <w:szCs w:val="20"/>
              </w:rPr>
            </w:pPr>
            <w:r>
              <w:rPr>
                <w:b/>
                <w:bCs/>
                <w:vanish/>
                <w:sz w:val="28"/>
                <w:szCs w:val="20"/>
              </w:rPr>
              <w:t>1</w:t>
            </w:r>
            <w:r w:rsidRPr="00FF3CEB">
              <w:rPr>
                <w:b/>
                <w:bCs/>
                <w:vanish/>
                <w:sz w:val="28"/>
                <w:szCs w:val="20"/>
              </w:rPr>
              <w:t>5</w:t>
            </w:r>
          </w:p>
        </w:tc>
      </w:tr>
    </w:tbl>
    <w:p w:rsidR="004F1AA4" w:rsidRPr="00FF3CEB" w:rsidRDefault="004F1AA4" w:rsidP="004F1AA4">
      <w:pPr>
        <w:jc w:val="center"/>
        <w:rPr>
          <w:sz w:val="28"/>
        </w:rPr>
      </w:pPr>
      <w:r w:rsidRPr="00FF3CEB">
        <w:rPr>
          <w:sz w:val="28"/>
        </w:rPr>
        <w:t>г. Чита</w:t>
      </w:r>
    </w:p>
    <w:p w:rsidR="004F1AA4" w:rsidRDefault="004F1AA4" w:rsidP="004F1AA4">
      <w:pPr>
        <w:jc w:val="center"/>
        <w:rPr>
          <w:sz w:val="28"/>
          <w:szCs w:val="28"/>
        </w:rPr>
      </w:pPr>
    </w:p>
    <w:p w:rsidR="004F1AA4" w:rsidRPr="00FF3CEB" w:rsidRDefault="004F1AA4" w:rsidP="004F1AA4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"/>
        <w:gridCol w:w="9288"/>
      </w:tblGrid>
      <w:tr w:rsidR="004F1AA4" w:rsidRPr="00FF3CEB" w:rsidTr="004913A7">
        <w:trPr>
          <w:gridBefore w:val="1"/>
          <w:wBefore w:w="34" w:type="dxa"/>
          <w:trHeight w:val="1086"/>
        </w:trPr>
        <w:tc>
          <w:tcPr>
            <w:tcW w:w="9288" w:type="dxa"/>
          </w:tcPr>
          <w:p w:rsidR="004F1AA4" w:rsidRPr="00FF3CEB" w:rsidRDefault="004F1AA4" w:rsidP="004913A7">
            <w:pPr>
              <w:jc w:val="both"/>
              <w:rPr>
                <w:i/>
                <w:sz w:val="28"/>
              </w:rPr>
            </w:pPr>
            <w:r w:rsidRPr="00FF3CEB">
              <w:rPr>
                <w:i/>
                <w:sz w:val="28"/>
              </w:rPr>
              <w:t xml:space="preserve">        О внесении изменений в приказ Министерства физической культуры и спорта Забайкальского края от 20 июня 2012 года № 29 «Об </w:t>
            </w:r>
            <w:proofErr w:type="gramStart"/>
            <w:r w:rsidRPr="00FF3CEB">
              <w:rPr>
                <w:i/>
                <w:sz w:val="28"/>
              </w:rPr>
              <w:t xml:space="preserve">утверждении  </w:t>
            </w:r>
            <w:r w:rsidRPr="00FF3CEB">
              <w:rPr>
                <w:i/>
                <w:sz w:val="28"/>
                <w:szCs w:val="28"/>
              </w:rPr>
              <w:t>Административного</w:t>
            </w:r>
            <w:proofErr w:type="gramEnd"/>
            <w:r w:rsidRPr="00FF3CEB">
              <w:rPr>
                <w:i/>
                <w:sz w:val="28"/>
                <w:szCs w:val="28"/>
              </w:rPr>
              <w:t xml:space="preserve">  регламента Министерства физической культуры и спорта Забайкальского края по</w:t>
            </w:r>
            <w:r w:rsidRPr="00FF3CEB">
              <w:rPr>
                <w:b/>
                <w:i/>
                <w:sz w:val="28"/>
                <w:szCs w:val="28"/>
              </w:rPr>
              <w:t xml:space="preserve"> </w:t>
            </w:r>
            <w:r w:rsidRPr="00FF3CEB">
              <w:rPr>
                <w:i/>
                <w:sz w:val="28"/>
                <w:szCs w:val="28"/>
              </w:rPr>
              <w:t xml:space="preserve"> предоставлению государственной услуги «Назначение ежемесячной доплаты к пенсии лицам, имеющим особые заслуги перед государством в области физической культуры и спорта»</w:t>
            </w:r>
          </w:p>
        </w:tc>
      </w:tr>
      <w:tr w:rsidR="004F1AA4" w:rsidRPr="00FF3CEB" w:rsidTr="004913A7">
        <w:tc>
          <w:tcPr>
            <w:tcW w:w="9322" w:type="dxa"/>
            <w:gridSpan w:val="2"/>
          </w:tcPr>
          <w:p w:rsidR="004F1AA4" w:rsidRDefault="004F1AA4" w:rsidP="004913A7">
            <w:pPr>
              <w:ind w:firstLine="743"/>
              <w:jc w:val="both"/>
              <w:rPr>
                <w:sz w:val="28"/>
                <w:szCs w:val="28"/>
              </w:rPr>
            </w:pPr>
          </w:p>
          <w:p w:rsidR="004F1AA4" w:rsidRPr="00FF3CEB" w:rsidRDefault="004F1AA4" w:rsidP="004913A7">
            <w:pPr>
              <w:ind w:firstLine="743"/>
              <w:jc w:val="both"/>
              <w:rPr>
                <w:iCs/>
                <w:sz w:val="28"/>
                <w:szCs w:val="28"/>
              </w:rPr>
            </w:pPr>
            <w:r w:rsidRPr="00FF3CEB">
              <w:rPr>
                <w:sz w:val="28"/>
                <w:szCs w:val="28"/>
              </w:rPr>
              <w:t xml:space="preserve">В соответствии с Законом Забайкальского края от 18 декабря 2009 года № 321-ЗЗК «О нормативных правовых актах Забайкальского края» и </w:t>
            </w:r>
            <w:r w:rsidRPr="00FF3CEB">
              <w:rPr>
                <w:iCs/>
                <w:sz w:val="28"/>
                <w:szCs w:val="28"/>
              </w:rPr>
              <w:t>пунктом 5 Положения о Министерстве физической культуры и спорте Забайкальского края, утверждённого постановлением Правительства Забайкальского края от 31 июля 2015 года № 379,-</w:t>
            </w:r>
          </w:p>
        </w:tc>
      </w:tr>
    </w:tbl>
    <w:p w:rsidR="004F1AA4" w:rsidRDefault="004F1AA4" w:rsidP="004F1AA4">
      <w:pPr>
        <w:rPr>
          <w:b/>
          <w:spacing w:val="40"/>
          <w:sz w:val="28"/>
          <w:szCs w:val="28"/>
        </w:rPr>
      </w:pPr>
    </w:p>
    <w:p w:rsidR="004F1AA4" w:rsidRPr="00FF3CEB" w:rsidRDefault="004F1AA4" w:rsidP="004F1AA4">
      <w:pPr>
        <w:rPr>
          <w:b/>
          <w:spacing w:val="40"/>
          <w:sz w:val="28"/>
          <w:szCs w:val="28"/>
        </w:rPr>
      </w:pPr>
      <w:r w:rsidRPr="00FF3CEB">
        <w:rPr>
          <w:b/>
          <w:spacing w:val="40"/>
          <w:sz w:val="28"/>
          <w:szCs w:val="28"/>
        </w:rPr>
        <w:t>приказываю:</w:t>
      </w:r>
    </w:p>
    <w:p w:rsidR="004F1AA4" w:rsidRPr="00FF3CEB" w:rsidRDefault="004F1AA4" w:rsidP="004F1AA4">
      <w:pPr>
        <w:jc w:val="center"/>
        <w:rPr>
          <w:b/>
          <w:sz w:val="28"/>
          <w:szCs w:val="28"/>
        </w:rPr>
      </w:pPr>
    </w:p>
    <w:p w:rsidR="004F1AA4" w:rsidRPr="00FF3CEB" w:rsidRDefault="004F1AA4" w:rsidP="004F1AA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FF3CEB">
        <w:rPr>
          <w:sz w:val="28"/>
          <w:szCs w:val="28"/>
        </w:rPr>
        <w:t xml:space="preserve">В преамбуле приказа Министерства физической культуры и спорта Забайкальского края от 20 июня 2012 года № 29 </w:t>
      </w:r>
      <w:r w:rsidRPr="00FF3CEB">
        <w:rPr>
          <w:sz w:val="28"/>
        </w:rPr>
        <w:t xml:space="preserve">«Об утверждении  </w:t>
      </w:r>
      <w:r w:rsidRPr="00FF3CEB">
        <w:rPr>
          <w:sz w:val="28"/>
          <w:szCs w:val="28"/>
        </w:rPr>
        <w:t>Административного  регламента Министерства физической культуры и спорта Забайкальского края по</w:t>
      </w:r>
      <w:r w:rsidRPr="00FF3CEB">
        <w:rPr>
          <w:b/>
          <w:sz w:val="28"/>
          <w:szCs w:val="28"/>
        </w:rPr>
        <w:t xml:space="preserve"> </w:t>
      </w:r>
      <w:r w:rsidRPr="00FF3CEB">
        <w:rPr>
          <w:sz w:val="28"/>
          <w:szCs w:val="28"/>
        </w:rPr>
        <w:t xml:space="preserve"> предоставлению государственной услуги «Назначение ежемесячной доплаты к пенсии лицам, имеющим особые заслуги перед государством в области физической культуры и спорта» слова «Постановление Правительства Забайкальского края от 20 апреля 2010 года № 162 «Об утверждении Положения о Министерстве физической культуры и спорта Забайкальского края» заменить словами ««Постановление Правительства Забайкальского края от 31 июля 2015 года № 379 «Об утверждении Положения о Министерстве физической культуры и спорта Забайкальского края»;</w:t>
      </w:r>
    </w:p>
    <w:p w:rsidR="004F1AA4" w:rsidRPr="00FF3CEB" w:rsidRDefault="004F1AA4" w:rsidP="004F1AA4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</w:rPr>
      </w:pPr>
      <w:r w:rsidRPr="00FF3CEB">
        <w:rPr>
          <w:sz w:val="28"/>
          <w:szCs w:val="28"/>
        </w:rPr>
        <w:t xml:space="preserve"> В Административный регламент </w:t>
      </w:r>
      <w:r w:rsidRPr="00FF3CEB">
        <w:rPr>
          <w:iCs/>
          <w:sz w:val="28"/>
          <w:szCs w:val="28"/>
        </w:rPr>
        <w:t>Министерства физической культуры и спорта по</w:t>
      </w:r>
      <w:r w:rsidRPr="00FF3CEB">
        <w:rPr>
          <w:sz w:val="28"/>
          <w:szCs w:val="28"/>
        </w:rPr>
        <w:t xml:space="preserve"> предоставлению государственной услуги «Назначение ежемесячной доплаты к пенсии лицам, имеющим особые заслуги перед </w:t>
      </w:r>
      <w:r w:rsidRPr="00FF3CEB">
        <w:rPr>
          <w:sz w:val="28"/>
          <w:szCs w:val="28"/>
        </w:rPr>
        <w:lastRenderedPageBreak/>
        <w:t>государством в области физической культуры и спорта» утвержденный указанным приказом внести следующие изменения:</w:t>
      </w:r>
    </w:p>
    <w:p w:rsidR="004F1AA4" w:rsidRPr="00FF3CEB" w:rsidRDefault="004F1AA4" w:rsidP="004F1AA4">
      <w:pPr>
        <w:ind w:firstLine="851"/>
        <w:jc w:val="both"/>
        <w:rPr>
          <w:sz w:val="28"/>
          <w:szCs w:val="28"/>
        </w:rPr>
      </w:pPr>
      <w:r w:rsidRPr="00FF3CEB">
        <w:rPr>
          <w:sz w:val="28"/>
          <w:szCs w:val="28"/>
          <w:lang w:val="en-US"/>
        </w:rPr>
        <w:t>I</w:t>
      </w:r>
      <w:r w:rsidRPr="00FF3CEB">
        <w:rPr>
          <w:sz w:val="28"/>
          <w:szCs w:val="28"/>
        </w:rPr>
        <w:t>) В пункте 2.6 раздела 2 «Стандарт предоставления государственной услуги» слова «Постановление Правительства Забайкальского края от 20 апреля 2010 года № 162 «Об утверждении Положения о Министерстве физической культуры и спорта Забайкальского края» заменить словами ««Постановление Правительства Забайкальского края от 31 июля 2015 года № 379 «Об утверждении Положения о Министерстве физической культуры и спорта Забайкальского края»;</w:t>
      </w:r>
    </w:p>
    <w:p w:rsidR="004F1AA4" w:rsidRPr="00FF3CEB" w:rsidRDefault="004F1AA4" w:rsidP="004F1AA4">
      <w:pPr>
        <w:ind w:firstLine="851"/>
        <w:jc w:val="both"/>
        <w:rPr>
          <w:sz w:val="28"/>
          <w:szCs w:val="28"/>
        </w:rPr>
      </w:pPr>
      <w:r w:rsidRPr="00FF3CEB">
        <w:rPr>
          <w:sz w:val="28"/>
          <w:szCs w:val="28"/>
          <w:lang w:val="en-US"/>
        </w:rPr>
        <w:t>II</w:t>
      </w:r>
      <w:r w:rsidRPr="00FF3CEB">
        <w:rPr>
          <w:sz w:val="28"/>
          <w:szCs w:val="28"/>
        </w:rPr>
        <w:t>) В разделе 5 «</w:t>
      </w:r>
      <w:r w:rsidRPr="00FF3CEB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 также должностных лиц, государственных служащих»</w:t>
      </w:r>
      <w:r w:rsidRPr="00FF3CEB">
        <w:rPr>
          <w:sz w:val="28"/>
          <w:szCs w:val="28"/>
        </w:rPr>
        <w:t xml:space="preserve">: </w:t>
      </w:r>
    </w:p>
    <w:p w:rsidR="004F1AA4" w:rsidRPr="00FF3CEB" w:rsidRDefault="004F1AA4" w:rsidP="004F1AA4">
      <w:pPr>
        <w:keepNext/>
        <w:ind w:firstLine="851"/>
        <w:contextualSpacing/>
        <w:jc w:val="both"/>
        <w:rPr>
          <w:sz w:val="28"/>
          <w:szCs w:val="28"/>
        </w:rPr>
      </w:pPr>
      <w:r w:rsidRPr="00FF3CEB">
        <w:rPr>
          <w:sz w:val="28"/>
          <w:szCs w:val="28"/>
        </w:rPr>
        <w:t>а) пункт 5.2 изложить в новой редакции:</w:t>
      </w:r>
    </w:p>
    <w:p w:rsidR="004F1AA4" w:rsidRPr="00FF3CEB" w:rsidRDefault="004F1AA4" w:rsidP="004F1AA4">
      <w:pPr>
        <w:keepNext/>
        <w:ind w:firstLine="851"/>
        <w:jc w:val="both"/>
        <w:rPr>
          <w:bCs/>
          <w:sz w:val="28"/>
          <w:szCs w:val="28"/>
        </w:rPr>
      </w:pPr>
      <w:r w:rsidRPr="00FF3CEB">
        <w:rPr>
          <w:sz w:val="28"/>
          <w:szCs w:val="28"/>
        </w:rPr>
        <w:t>«</w:t>
      </w:r>
      <w:r w:rsidRPr="00FF3CEB">
        <w:rPr>
          <w:rFonts w:eastAsia="Calibri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4F1AA4" w:rsidRPr="00FF3CEB" w:rsidRDefault="004F1AA4" w:rsidP="004F1A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F3CEB">
        <w:rPr>
          <w:rFonts w:eastAsia="Calibri"/>
          <w:sz w:val="28"/>
          <w:szCs w:val="28"/>
          <w:lang w:eastAsia="en-US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4F1AA4" w:rsidRPr="00FF3CEB" w:rsidRDefault="004F1AA4" w:rsidP="004F1A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F3CEB">
        <w:rPr>
          <w:rFonts w:eastAsia="Calibri"/>
          <w:sz w:val="28"/>
          <w:szCs w:val="28"/>
          <w:lang w:eastAsia="en-US"/>
        </w:rPr>
        <w:t>- нарушение срока предоставления государственной услуги;</w:t>
      </w:r>
    </w:p>
    <w:p w:rsidR="004F1AA4" w:rsidRPr="00FF3CEB" w:rsidRDefault="004F1AA4" w:rsidP="004F1A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F3CEB">
        <w:rPr>
          <w:rFonts w:eastAsia="Calibri"/>
          <w:sz w:val="28"/>
          <w:szCs w:val="28"/>
          <w:lang w:eastAsia="en-US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услуги;</w:t>
      </w:r>
    </w:p>
    <w:p w:rsidR="004F1AA4" w:rsidRPr="00FF3CEB" w:rsidRDefault="004F1AA4" w:rsidP="004F1A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F3CEB">
        <w:rPr>
          <w:rFonts w:eastAsia="Calibri"/>
          <w:sz w:val="28"/>
          <w:szCs w:val="28"/>
          <w:lang w:eastAsia="en-US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 для предоставления государственной услуги, у заявителя;</w:t>
      </w:r>
    </w:p>
    <w:p w:rsidR="004F1AA4" w:rsidRPr="00FF3CEB" w:rsidRDefault="004F1AA4" w:rsidP="004F1A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F3CEB">
        <w:rPr>
          <w:rFonts w:eastAsia="Calibri"/>
          <w:sz w:val="28"/>
          <w:szCs w:val="28"/>
          <w:lang w:eastAsia="en-US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4F1AA4" w:rsidRPr="00FF3CEB" w:rsidRDefault="004F1AA4" w:rsidP="004F1A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F3CEB">
        <w:rPr>
          <w:rFonts w:eastAsia="Calibri"/>
          <w:sz w:val="28"/>
          <w:szCs w:val="28"/>
          <w:lang w:eastAsia="en-US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4F1AA4" w:rsidRPr="00FF3CEB" w:rsidRDefault="004F1AA4" w:rsidP="004F1A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F3CEB">
        <w:rPr>
          <w:rFonts w:eastAsia="Calibri"/>
          <w:sz w:val="28"/>
          <w:szCs w:val="28"/>
          <w:lang w:eastAsia="en-US"/>
        </w:rPr>
        <w:t>- отказ органа, предоставляющего государственную услугу, должностного лица органа,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исправлений.»;</w:t>
      </w:r>
    </w:p>
    <w:p w:rsidR="004F1AA4" w:rsidRPr="00FF3CEB" w:rsidRDefault="004F1AA4" w:rsidP="004F1AA4">
      <w:pPr>
        <w:keepNext/>
        <w:ind w:firstLine="851"/>
        <w:contextualSpacing/>
        <w:jc w:val="both"/>
        <w:rPr>
          <w:sz w:val="28"/>
          <w:szCs w:val="28"/>
        </w:rPr>
      </w:pPr>
      <w:r w:rsidRPr="00FF3CEB">
        <w:rPr>
          <w:rFonts w:eastAsia="Calibri"/>
          <w:sz w:val="28"/>
          <w:szCs w:val="28"/>
          <w:lang w:eastAsia="en-US"/>
        </w:rPr>
        <w:t>б) пункт 5.3.</w:t>
      </w:r>
      <w:r w:rsidRPr="00FF3CEB">
        <w:rPr>
          <w:sz w:val="28"/>
          <w:szCs w:val="28"/>
        </w:rPr>
        <w:t xml:space="preserve"> изложить в новой редакции:</w:t>
      </w:r>
    </w:p>
    <w:p w:rsidR="004F1AA4" w:rsidRPr="00FF3CEB" w:rsidRDefault="004F1AA4" w:rsidP="004F1AA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F3CEB">
        <w:rPr>
          <w:rFonts w:eastAsia="Calibri"/>
          <w:sz w:val="28"/>
          <w:szCs w:val="28"/>
          <w:lang w:eastAsia="en-US"/>
        </w:rPr>
        <w:t xml:space="preserve">«Жалоба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</w:t>
      </w:r>
      <w:r w:rsidRPr="00FF3CEB">
        <w:rPr>
          <w:rFonts w:eastAsia="Calibri"/>
          <w:sz w:val="28"/>
          <w:szCs w:val="28"/>
          <w:lang w:eastAsia="en-US"/>
        </w:rPr>
        <w:lastRenderedPageBreak/>
        <w:t>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</w:p>
    <w:p w:rsidR="004F1AA4" w:rsidRPr="00FF3CEB" w:rsidRDefault="004F1AA4" w:rsidP="004F1AA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F1AA4" w:rsidRPr="00FF3CEB" w:rsidRDefault="004F1AA4" w:rsidP="004F1AA4">
      <w:pPr>
        <w:tabs>
          <w:tab w:val="right" w:pos="9354"/>
        </w:tabs>
        <w:jc w:val="both"/>
        <w:rPr>
          <w:sz w:val="28"/>
        </w:rPr>
      </w:pPr>
    </w:p>
    <w:p w:rsidR="004F1AA4" w:rsidRPr="00FF3CEB" w:rsidRDefault="004F1AA4" w:rsidP="004F1AA4">
      <w:pPr>
        <w:tabs>
          <w:tab w:val="right" w:pos="9354"/>
        </w:tabs>
        <w:jc w:val="both"/>
        <w:rPr>
          <w:sz w:val="28"/>
        </w:rPr>
      </w:pPr>
    </w:p>
    <w:p w:rsidR="004F1AA4" w:rsidRPr="00FF3CEB" w:rsidRDefault="004F1AA4" w:rsidP="004F1AA4">
      <w:pPr>
        <w:tabs>
          <w:tab w:val="right" w:pos="9354"/>
        </w:tabs>
        <w:jc w:val="both"/>
        <w:rPr>
          <w:sz w:val="28"/>
        </w:rPr>
      </w:pPr>
    </w:p>
    <w:p w:rsidR="004F1AA4" w:rsidRPr="00FF3CEB" w:rsidRDefault="004F1AA4" w:rsidP="004F1AA4">
      <w:pPr>
        <w:tabs>
          <w:tab w:val="right" w:pos="9354"/>
        </w:tabs>
        <w:jc w:val="both"/>
        <w:rPr>
          <w:sz w:val="28"/>
        </w:rPr>
      </w:pPr>
      <w:proofErr w:type="spellStart"/>
      <w:r w:rsidRPr="00FF3CEB">
        <w:rPr>
          <w:sz w:val="28"/>
        </w:rPr>
        <w:t>И.о</w:t>
      </w:r>
      <w:proofErr w:type="spellEnd"/>
      <w:r w:rsidRPr="00FF3CEB">
        <w:rPr>
          <w:sz w:val="28"/>
        </w:rPr>
        <w:t xml:space="preserve">. руководителя Министерства                                                </w:t>
      </w:r>
      <w:proofErr w:type="spellStart"/>
      <w:r w:rsidRPr="00FF3CEB">
        <w:rPr>
          <w:sz w:val="28"/>
        </w:rPr>
        <w:t>В.Б.Ломаев</w:t>
      </w:r>
      <w:proofErr w:type="spellEnd"/>
    </w:p>
    <w:p w:rsidR="004F1AA4" w:rsidRPr="00FF3CEB" w:rsidRDefault="004F1AA4" w:rsidP="004F1AA4">
      <w:pPr>
        <w:ind w:right="-143"/>
        <w:rPr>
          <w:sz w:val="16"/>
          <w:szCs w:val="16"/>
        </w:rPr>
      </w:pPr>
    </w:p>
    <w:p w:rsidR="004F1AA4" w:rsidRPr="00FF3CEB" w:rsidRDefault="004F1AA4" w:rsidP="004F1AA4">
      <w:pPr>
        <w:ind w:right="-143"/>
        <w:rPr>
          <w:sz w:val="16"/>
          <w:szCs w:val="16"/>
        </w:rPr>
      </w:pPr>
    </w:p>
    <w:p w:rsidR="004F1AA4" w:rsidRPr="00FF3CEB" w:rsidRDefault="004F1AA4" w:rsidP="004F1AA4">
      <w:pPr>
        <w:ind w:right="-143"/>
        <w:rPr>
          <w:sz w:val="16"/>
          <w:szCs w:val="16"/>
        </w:rPr>
      </w:pPr>
    </w:p>
    <w:p w:rsidR="004F1AA4" w:rsidRPr="00FF3CEB" w:rsidRDefault="004F1AA4" w:rsidP="004F1AA4">
      <w:pPr>
        <w:ind w:right="-143"/>
        <w:rPr>
          <w:sz w:val="16"/>
          <w:szCs w:val="16"/>
        </w:rPr>
      </w:pPr>
    </w:p>
    <w:p w:rsidR="004F1AA4" w:rsidRPr="00FF3CEB" w:rsidRDefault="004F1AA4" w:rsidP="004F1AA4">
      <w:pPr>
        <w:ind w:right="-143"/>
        <w:rPr>
          <w:sz w:val="16"/>
          <w:szCs w:val="16"/>
        </w:rPr>
      </w:pPr>
    </w:p>
    <w:p w:rsidR="004F1AA4" w:rsidRPr="00FF3CEB" w:rsidRDefault="004F1AA4" w:rsidP="004F1AA4">
      <w:pPr>
        <w:ind w:right="-143"/>
        <w:rPr>
          <w:sz w:val="16"/>
          <w:szCs w:val="16"/>
        </w:rPr>
      </w:pPr>
    </w:p>
    <w:p w:rsidR="004F1AA4" w:rsidRPr="00FF3CEB" w:rsidRDefault="004F1AA4" w:rsidP="004F1AA4">
      <w:pPr>
        <w:ind w:right="-143"/>
        <w:rPr>
          <w:sz w:val="16"/>
          <w:szCs w:val="16"/>
        </w:rPr>
      </w:pPr>
    </w:p>
    <w:p w:rsidR="004F1AA4" w:rsidRPr="00FF3CEB" w:rsidRDefault="004F1AA4" w:rsidP="004F1AA4">
      <w:pPr>
        <w:ind w:right="-143"/>
        <w:rPr>
          <w:sz w:val="16"/>
          <w:szCs w:val="16"/>
        </w:rPr>
      </w:pPr>
    </w:p>
    <w:p w:rsidR="004F1AA4" w:rsidRPr="00FF3CEB" w:rsidRDefault="004F1AA4" w:rsidP="004F1AA4">
      <w:pPr>
        <w:ind w:right="-143"/>
        <w:rPr>
          <w:sz w:val="16"/>
          <w:szCs w:val="16"/>
        </w:rPr>
      </w:pPr>
    </w:p>
    <w:p w:rsidR="004F1AA4" w:rsidRPr="00FF3CEB" w:rsidRDefault="004F1AA4" w:rsidP="004F1AA4">
      <w:pPr>
        <w:ind w:right="-143"/>
        <w:rPr>
          <w:sz w:val="16"/>
          <w:szCs w:val="16"/>
        </w:rPr>
      </w:pPr>
    </w:p>
    <w:p w:rsidR="004F1AA4" w:rsidRDefault="004F1AA4" w:rsidP="004F1AA4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F1AA4" w:rsidRDefault="004F1AA4" w:rsidP="004F1AA4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F1AA4" w:rsidRDefault="004F1AA4" w:rsidP="004F1AA4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F1AA4" w:rsidRDefault="004F1AA4" w:rsidP="004F1AA4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F1AA4" w:rsidRDefault="004F1AA4" w:rsidP="004F1AA4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F1AA4" w:rsidRDefault="004F1AA4" w:rsidP="004F1AA4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F1AA4" w:rsidRDefault="004F1AA4" w:rsidP="004F1AA4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F1AA4" w:rsidRDefault="004F1AA4" w:rsidP="004F1AA4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F1AA4" w:rsidRDefault="004F1AA4" w:rsidP="004F1AA4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F1AA4" w:rsidRDefault="004F1AA4" w:rsidP="004F1AA4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F1AA4" w:rsidRDefault="004F1AA4" w:rsidP="004F1AA4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F1AA4" w:rsidRDefault="004F1AA4" w:rsidP="004F1AA4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F1AA4" w:rsidRDefault="004F1AA4" w:rsidP="004F1AA4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F1AA4" w:rsidRDefault="004F1AA4" w:rsidP="004F1AA4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F1AA4" w:rsidRDefault="004F1AA4" w:rsidP="004F1AA4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F1AA4" w:rsidRDefault="004F1AA4" w:rsidP="004F1AA4">
      <w:pPr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4F1AA4" w:rsidRDefault="004F1AA4" w:rsidP="004F1AA4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Мкртычян</w:t>
      </w:r>
      <w:proofErr w:type="spellEnd"/>
      <w:r>
        <w:rPr>
          <w:sz w:val="18"/>
          <w:szCs w:val="18"/>
        </w:rPr>
        <w:t xml:space="preserve"> А.Э.</w:t>
      </w:r>
    </w:p>
    <w:p w:rsidR="004F1AA4" w:rsidRDefault="004F1AA4" w:rsidP="004F1AA4">
      <w:pPr>
        <w:ind w:left="-142" w:right="-143"/>
        <w:jc w:val="center"/>
        <w:outlineLvl w:val="0"/>
        <w:rPr>
          <w:b/>
          <w:noProof/>
          <w:sz w:val="28"/>
          <w:szCs w:val="28"/>
        </w:rPr>
      </w:pPr>
    </w:p>
    <w:p w:rsidR="004F1AA4" w:rsidRDefault="004F1AA4" w:rsidP="004F1AA4">
      <w:pPr>
        <w:ind w:left="-142" w:right="-143"/>
        <w:jc w:val="center"/>
        <w:outlineLvl w:val="0"/>
        <w:rPr>
          <w:b/>
          <w:noProof/>
          <w:sz w:val="28"/>
          <w:szCs w:val="28"/>
        </w:rPr>
      </w:pPr>
    </w:p>
    <w:p w:rsidR="004F1AA4" w:rsidRDefault="004F1AA4" w:rsidP="004F1AA4">
      <w:pPr>
        <w:ind w:left="-142" w:right="-143"/>
        <w:jc w:val="center"/>
        <w:outlineLvl w:val="0"/>
        <w:rPr>
          <w:b/>
          <w:noProof/>
          <w:sz w:val="28"/>
          <w:szCs w:val="28"/>
        </w:rPr>
      </w:pPr>
    </w:p>
    <w:p w:rsidR="00D1491C" w:rsidRDefault="004F1AA4">
      <w:bookmarkStart w:id="0" w:name="_GoBack"/>
      <w:bookmarkEnd w:id="0"/>
    </w:p>
    <w:sectPr w:rsidR="00D1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31006"/>
    <w:multiLevelType w:val="hybridMultilevel"/>
    <w:tmpl w:val="A9AA5B2C"/>
    <w:lvl w:ilvl="0" w:tplc="92A8CC64">
      <w:start w:val="1"/>
      <w:numFmt w:val="decimal"/>
      <w:lvlText w:val="%1)"/>
      <w:lvlJc w:val="left"/>
      <w:pPr>
        <w:ind w:left="111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A4"/>
    <w:rsid w:val="0011359A"/>
    <w:rsid w:val="004F1AA4"/>
    <w:rsid w:val="0078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FF6DE-3A82-4887-BA4A-EE0210D4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F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2016-03-15T06:41:00Z</dcterms:created>
  <dcterms:modified xsi:type="dcterms:W3CDTF">2016-03-15T06:41:00Z</dcterms:modified>
</cp:coreProperties>
</file>