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FF" w:rsidRPr="00645EFD" w:rsidRDefault="003F72FF" w:rsidP="00B46060">
      <w:pPr>
        <w:shd w:val="clear" w:color="auto" w:fill="FFFFFF"/>
        <w:spacing w:after="0" w:line="240" w:lineRule="auto"/>
        <w:rPr>
          <w:color w:val="111111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85"/>
        <w:gridCol w:w="425"/>
        <w:gridCol w:w="3059"/>
        <w:gridCol w:w="3285"/>
      </w:tblGrid>
      <w:tr w:rsidR="003F72FF" w:rsidRPr="00645EFD">
        <w:trPr>
          <w:trHeight w:val="1420"/>
        </w:trPr>
        <w:tc>
          <w:tcPr>
            <w:tcW w:w="3085" w:type="dxa"/>
          </w:tcPr>
          <w:p w:rsidR="003F72FF" w:rsidRPr="00645EF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3F72FF" w:rsidRPr="00645EFD" w:rsidRDefault="001E3FD9" w:rsidP="005F1BD0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0" wp14:anchorId="569C25E0" wp14:editId="3F65D4F2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33020</wp:posOffset>
                  </wp:positionV>
                  <wp:extent cx="790575" cy="900430"/>
                  <wp:effectExtent l="19050" t="0" r="9525" b="0"/>
                  <wp:wrapTight wrapText="bothSides">
                    <wp:wrapPolygon edited="0">
                      <wp:start x="-520" y="0"/>
                      <wp:lineTo x="-520" y="19193"/>
                      <wp:lineTo x="2602" y="21021"/>
                      <wp:lineTo x="9369" y="21021"/>
                      <wp:lineTo x="12492" y="21021"/>
                      <wp:lineTo x="19258" y="21021"/>
                      <wp:lineTo x="21860" y="19193"/>
                      <wp:lineTo x="21860" y="0"/>
                      <wp:lineTo x="-52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72FF" w:rsidRPr="00645EF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85" w:type="dxa"/>
          </w:tcPr>
          <w:p w:rsidR="003F72FF" w:rsidRPr="00645EF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</w:tr>
      <w:tr w:rsidR="003F72FF" w:rsidRPr="00645EFD" w:rsidTr="001E3FD9">
        <w:trPr>
          <w:trHeight w:val="1048"/>
        </w:trPr>
        <w:tc>
          <w:tcPr>
            <w:tcW w:w="9854" w:type="dxa"/>
            <w:gridSpan w:val="4"/>
          </w:tcPr>
          <w:p w:rsidR="001E3FD9" w:rsidRPr="002D02A1" w:rsidRDefault="00D60662" w:rsidP="001E3FD9">
            <w:pPr>
              <w:spacing w:after="0" w:line="24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СОВЕТ</w:t>
            </w:r>
            <w:r w:rsidR="001E3FD9" w:rsidRPr="002D02A1">
              <w:rPr>
                <w:b/>
              </w:rPr>
              <w:t xml:space="preserve"> МУНИЦИПАЛЬНОГО РАЙОНА</w:t>
            </w:r>
          </w:p>
          <w:p w:rsidR="001E3FD9" w:rsidRPr="002D02A1" w:rsidRDefault="001E3FD9" w:rsidP="001E3FD9">
            <w:pPr>
              <w:spacing w:after="0" w:line="240" w:lineRule="atLeast"/>
              <w:ind w:firstLine="0"/>
              <w:jc w:val="center"/>
              <w:rPr>
                <w:b/>
              </w:rPr>
            </w:pPr>
            <w:r w:rsidRPr="002D02A1">
              <w:rPr>
                <w:b/>
              </w:rPr>
              <w:t>«УЛ</w:t>
            </w:r>
            <w:r>
              <w:rPr>
                <w:b/>
              </w:rPr>
              <w:t>Ё</w:t>
            </w:r>
            <w:r w:rsidRPr="002D02A1">
              <w:rPr>
                <w:b/>
              </w:rPr>
              <w:t>ТОВСКИЙ РАЙОН»</w:t>
            </w:r>
          </w:p>
          <w:p w:rsidR="001E3FD9" w:rsidRPr="002D02A1" w:rsidRDefault="001E3FD9" w:rsidP="001E3FD9">
            <w:pPr>
              <w:spacing w:after="0" w:line="240" w:lineRule="atLeast"/>
              <w:ind w:firstLine="0"/>
              <w:jc w:val="center"/>
              <w:rPr>
                <w:b/>
              </w:rPr>
            </w:pPr>
            <w:r w:rsidRPr="002D02A1">
              <w:rPr>
                <w:b/>
              </w:rPr>
              <w:t>ЗАБАЙКАЛЬСКОГО КРАЯ</w:t>
            </w:r>
          </w:p>
          <w:p w:rsidR="003F72FF" w:rsidRPr="00645EFD" w:rsidRDefault="00D60662" w:rsidP="001E3FD9">
            <w:pPr>
              <w:spacing w:after="0" w:line="24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</w:rPr>
              <w:t>РЕШЕНИЕ</w:t>
            </w:r>
          </w:p>
        </w:tc>
      </w:tr>
      <w:tr w:rsidR="003F72FF" w:rsidRPr="00645EFD">
        <w:tc>
          <w:tcPr>
            <w:tcW w:w="3510" w:type="dxa"/>
            <w:gridSpan w:val="2"/>
          </w:tcPr>
          <w:p w:rsidR="001E3FD9" w:rsidRPr="0095369E" w:rsidRDefault="001E3FD9" w:rsidP="00D400C3">
            <w:pPr>
              <w:spacing w:after="0" w:line="240" w:lineRule="auto"/>
              <w:ind w:firstLine="0"/>
              <w:rPr>
                <w:b/>
              </w:rPr>
            </w:pPr>
          </w:p>
          <w:p w:rsidR="003F72FF" w:rsidRPr="0095369E" w:rsidRDefault="003F72FF" w:rsidP="00CB6543">
            <w:pPr>
              <w:spacing w:after="0" w:line="240" w:lineRule="auto"/>
              <w:ind w:firstLine="0"/>
              <w:rPr>
                <w:b/>
              </w:rPr>
            </w:pPr>
            <w:r w:rsidRPr="0095369E">
              <w:rPr>
                <w:b/>
              </w:rPr>
              <w:t>«</w:t>
            </w:r>
            <w:r w:rsidR="00CB6543" w:rsidRPr="0095369E">
              <w:rPr>
                <w:b/>
              </w:rPr>
              <w:t>27</w:t>
            </w:r>
            <w:r w:rsidR="003E2250" w:rsidRPr="0095369E">
              <w:rPr>
                <w:b/>
              </w:rPr>
              <w:t>» апреля</w:t>
            </w:r>
            <w:r w:rsidR="00FB3B4B" w:rsidRPr="0095369E">
              <w:rPr>
                <w:b/>
              </w:rPr>
              <w:t xml:space="preserve"> </w:t>
            </w:r>
            <w:r w:rsidR="003E2250" w:rsidRPr="0095369E">
              <w:rPr>
                <w:b/>
              </w:rPr>
              <w:t>2018</w:t>
            </w:r>
            <w:r w:rsidRPr="0095369E">
              <w:rPr>
                <w:b/>
              </w:rPr>
              <w:t xml:space="preserve"> года</w:t>
            </w:r>
          </w:p>
        </w:tc>
        <w:tc>
          <w:tcPr>
            <w:tcW w:w="3059" w:type="dxa"/>
          </w:tcPr>
          <w:p w:rsidR="003F72FF" w:rsidRPr="0095369E" w:rsidRDefault="003F72FF" w:rsidP="005F1BD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1E3FD9" w:rsidRPr="0095369E" w:rsidRDefault="001E3FD9" w:rsidP="00150C7B">
            <w:pPr>
              <w:spacing w:after="0" w:line="240" w:lineRule="auto"/>
              <w:ind w:firstLine="0"/>
              <w:jc w:val="right"/>
              <w:rPr>
                <w:b/>
              </w:rPr>
            </w:pPr>
          </w:p>
          <w:p w:rsidR="003F72FF" w:rsidRPr="0095369E" w:rsidRDefault="003F72FF" w:rsidP="0095369E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95369E">
              <w:rPr>
                <w:b/>
              </w:rPr>
              <w:t>№</w:t>
            </w:r>
            <w:r w:rsidR="0095369E" w:rsidRPr="0095369E">
              <w:rPr>
                <w:b/>
              </w:rPr>
              <w:t xml:space="preserve"> 106</w:t>
            </w:r>
          </w:p>
        </w:tc>
      </w:tr>
      <w:tr w:rsidR="003F72FF" w:rsidRPr="00645EFD">
        <w:tc>
          <w:tcPr>
            <w:tcW w:w="3510" w:type="dxa"/>
            <w:gridSpan w:val="2"/>
          </w:tcPr>
          <w:p w:rsidR="003F72FF" w:rsidRPr="0095369E" w:rsidRDefault="003F72FF" w:rsidP="005F1BD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059" w:type="dxa"/>
          </w:tcPr>
          <w:p w:rsidR="003F72FF" w:rsidRPr="0095369E" w:rsidRDefault="003F72FF" w:rsidP="005F1BD0">
            <w:pPr>
              <w:spacing w:after="0" w:line="240" w:lineRule="auto"/>
              <w:rPr>
                <w:b/>
              </w:rPr>
            </w:pPr>
            <w:r w:rsidRPr="0095369E">
              <w:rPr>
                <w:b/>
              </w:rPr>
              <w:t>с</w:t>
            </w:r>
            <w:proofErr w:type="gramStart"/>
            <w:r w:rsidRPr="0095369E">
              <w:rPr>
                <w:b/>
              </w:rPr>
              <w:t>.У</w:t>
            </w:r>
            <w:proofErr w:type="gramEnd"/>
            <w:r w:rsidRPr="0095369E">
              <w:rPr>
                <w:b/>
              </w:rPr>
              <w:t>лёты</w:t>
            </w:r>
          </w:p>
        </w:tc>
        <w:tc>
          <w:tcPr>
            <w:tcW w:w="3285" w:type="dxa"/>
          </w:tcPr>
          <w:p w:rsidR="003F72FF" w:rsidRPr="0095369E" w:rsidRDefault="003F72FF" w:rsidP="005F1BD0">
            <w:pPr>
              <w:spacing w:after="0" w:line="240" w:lineRule="auto"/>
              <w:rPr>
                <w:b/>
              </w:rPr>
            </w:pPr>
          </w:p>
        </w:tc>
      </w:tr>
      <w:tr w:rsidR="003F72FF" w:rsidRPr="00645EFD">
        <w:tc>
          <w:tcPr>
            <w:tcW w:w="3510" w:type="dxa"/>
            <w:gridSpan w:val="2"/>
          </w:tcPr>
          <w:p w:rsidR="003F72FF" w:rsidRPr="00B70182" w:rsidRDefault="003F72FF" w:rsidP="005F1BD0">
            <w:pPr>
              <w:spacing w:after="0" w:line="240" w:lineRule="auto"/>
            </w:pPr>
          </w:p>
        </w:tc>
        <w:tc>
          <w:tcPr>
            <w:tcW w:w="3059" w:type="dxa"/>
          </w:tcPr>
          <w:p w:rsidR="003F72FF" w:rsidRPr="00645EFD" w:rsidRDefault="003F72FF" w:rsidP="005F1BD0">
            <w:pPr>
              <w:spacing w:after="0" w:line="240" w:lineRule="auto"/>
            </w:pPr>
          </w:p>
        </w:tc>
        <w:tc>
          <w:tcPr>
            <w:tcW w:w="3285" w:type="dxa"/>
          </w:tcPr>
          <w:p w:rsidR="003F72FF" w:rsidRPr="00B70182" w:rsidRDefault="003F72FF" w:rsidP="005F1BD0">
            <w:pPr>
              <w:spacing w:after="0" w:line="240" w:lineRule="auto"/>
            </w:pPr>
          </w:p>
        </w:tc>
      </w:tr>
    </w:tbl>
    <w:p w:rsidR="003E2250" w:rsidRDefault="003E2250" w:rsidP="003E2250">
      <w:pPr>
        <w:spacing w:after="0" w:line="240" w:lineRule="auto"/>
        <w:rPr>
          <w:b/>
        </w:rPr>
      </w:pPr>
    </w:p>
    <w:p w:rsidR="003E2250" w:rsidRDefault="003E2250" w:rsidP="003E2250">
      <w:pPr>
        <w:spacing w:after="0" w:line="240" w:lineRule="auto"/>
        <w:ind w:firstLine="0"/>
        <w:rPr>
          <w:b/>
        </w:rPr>
      </w:pPr>
      <w:r>
        <w:rPr>
          <w:b/>
        </w:rPr>
        <w:t>Об утверждении Положения о муниципальной службе в</w:t>
      </w:r>
      <w:r w:rsidR="007926C9">
        <w:rPr>
          <w:b/>
        </w:rPr>
        <w:t xml:space="preserve"> органах местного самоуправления муниципального района</w:t>
      </w:r>
      <w:r>
        <w:rPr>
          <w:b/>
        </w:rPr>
        <w:t xml:space="preserve"> «Улётовский район» Забайкальского края  </w:t>
      </w:r>
    </w:p>
    <w:p w:rsidR="002F32C1" w:rsidRDefault="003E2250" w:rsidP="002F32C1">
      <w:pPr>
        <w:spacing w:after="0" w:line="240" w:lineRule="auto"/>
        <w:jc w:val="center"/>
        <w:rPr>
          <w:i/>
        </w:rPr>
      </w:pPr>
      <w:r>
        <w:rPr>
          <w:b/>
        </w:rPr>
        <w:t xml:space="preserve"> </w:t>
      </w:r>
    </w:p>
    <w:p w:rsidR="002F32C1" w:rsidRDefault="002F32C1" w:rsidP="002F32C1">
      <w:pPr>
        <w:spacing w:after="0" w:line="240" w:lineRule="auto"/>
        <w:ind w:firstLine="851"/>
      </w:pPr>
    </w:p>
    <w:p w:rsidR="002F32C1" w:rsidRDefault="002F32C1" w:rsidP="002F32C1">
      <w:pPr>
        <w:spacing w:after="0" w:line="240" w:lineRule="auto"/>
        <w:ind w:firstLine="851"/>
      </w:pPr>
    </w:p>
    <w:p w:rsidR="002F32C1" w:rsidRDefault="002F32C1" w:rsidP="003A4CC2">
      <w:pPr>
        <w:spacing w:after="0" w:line="240" w:lineRule="auto"/>
        <w:rPr>
          <w:b/>
        </w:rPr>
      </w:pPr>
      <w:proofErr w:type="gramStart"/>
      <w:r>
        <w:t xml:space="preserve">В соответствии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крае», </w:t>
      </w:r>
      <w:r w:rsidR="001F2C3D" w:rsidRPr="00A210ED">
        <w:t>руководствуясь Уставом муниципального района «Улётовский район» Забайкальского края, Совет муниципального района</w:t>
      </w:r>
      <w:proofErr w:type="gramEnd"/>
      <w:r w:rsidR="001F2C3D" w:rsidRPr="00A210ED">
        <w:t xml:space="preserve"> «Улётовский район» Забайкальского края </w:t>
      </w:r>
      <w:proofErr w:type="gramStart"/>
      <w:r w:rsidR="001F2C3D" w:rsidRPr="00A210ED">
        <w:rPr>
          <w:b/>
          <w:bCs/>
        </w:rPr>
        <w:t>р</w:t>
      </w:r>
      <w:proofErr w:type="gramEnd"/>
      <w:r w:rsidR="001F2C3D">
        <w:rPr>
          <w:b/>
          <w:bCs/>
        </w:rPr>
        <w:t xml:space="preserve"> </w:t>
      </w:r>
      <w:r w:rsidR="001F2C3D" w:rsidRPr="00A210ED">
        <w:rPr>
          <w:b/>
          <w:bCs/>
        </w:rPr>
        <w:t>е</w:t>
      </w:r>
      <w:r w:rsidR="001F2C3D">
        <w:rPr>
          <w:b/>
          <w:bCs/>
        </w:rPr>
        <w:t xml:space="preserve"> </w:t>
      </w:r>
      <w:r w:rsidR="001F2C3D" w:rsidRPr="00A210ED">
        <w:rPr>
          <w:b/>
          <w:bCs/>
        </w:rPr>
        <w:t>ш</w:t>
      </w:r>
      <w:r w:rsidR="001F2C3D">
        <w:rPr>
          <w:b/>
          <w:bCs/>
        </w:rPr>
        <w:t xml:space="preserve"> </w:t>
      </w:r>
      <w:r w:rsidR="001F2C3D" w:rsidRPr="00A210ED">
        <w:rPr>
          <w:b/>
          <w:bCs/>
        </w:rPr>
        <w:t>и</w:t>
      </w:r>
      <w:r w:rsidR="001F2C3D">
        <w:rPr>
          <w:b/>
          <w:bCs/>
        </w:rPr>
        <w:t xml:space="preserve"> </w:t>
      </w:r>
      <w:r w:rsidR="001F2C3D" w:rsidRPr="00A210ED">
        <w:rPr>
          <w:b/>
          <w:bCs/>
        </w:rPr>
        <w:t>л</w:t>
      </w:r>
      <w:r w:rsidR="003A4CC2">
        <w:rPr>
          <w:b/>
          <w:bCs/>
        </w:rPr>
        <w:t>:</w:t>
      </w:r>
    </w:p>
    <w:p w:rsidR="002F32C1" w:rsidRPr="003A4CC2" w:rsidRDefault="003A4CC2" w:rsidP="003A4CC2">
      <w:pPr>
        <w:spacing w:after="0" w:line="240" w:lineRule="auto"/>
        <w:ind w:firstLine="0"/>
        <w:rPr>
          <w:iCs/>
        </w:rPr>
      </w:pPr>
      <w:r>
        <w:t xml:space="preserve">          </w:t>
      </w:r>
      <w:r w:rsidR="00EC73FC">
        <w:t>1.</w:t>
      </w:r>
      <w:r w:rsidR="002F32C1">
        <w:t>Утвердить Положение о муниципальной службе в</w:t>
      </w:r>
      <w:r w:rsidR="00425ACC">
        <w:t xml:space="preserve"> органах местного самоуправления</w:t>
      </w:r>
      <w:r w:rsidR="002F32C1">
        <w:t xml:space="preserve"> </w:t>
      </w:r>
      <w:r w:rsidR="00425ACC">
        <w:t>муниципального района</w:t>
      </w:r>
      <w:r>
        <w:t xml:space="preserve"> «Улётовский район» Забайкальского края (прилагается).</w:t>
      </w:r>
    </w:p>
    <w:p w:rsidR="002F32C1" w:rsidRDefault="003A4CC2" w:rsidP="003A4CC2">
      <w:pPr>
        <w:spacing w:after="0" w:line="240" w:lineRule="auto"/>
      </w:pPr>
      <w:r>
        <w:t>2.</w:t>
      </w:r>
      <w:r w:rsidRPr="0017442E">
        <w:t xml:space="preserve">Настоящее решение </w:t>
      </w:r>
      <w:r w:rsidR="0027356C">
        <w:t xml:space="preserve">официально </w:t>
      </w:r>
      <w:r w:rsidRPr="0017442E">
        <w:t>опубликовать</w:t>
      </w:r>
      <w:r w:rsidR="0027356C">
        <w:t xml:space="preserve"> путём размещения (обнародования) </w:t>
      </w:r>
      <w:r w:rsidRPr="0017442E">
        <w:t xml:space="preserve"> </w:t>
      </w:r>
      <w:r>
        <w:t xml:space="preserve">на официальном сайте муниципального района «Улётовский район» </w:t>
      </w:r>
      <w:r w:rsidRPr="00AE7E33">
        <w:t>Забайкальского края</w:t>
      </w:r>
      <w:r>
        <w:t xml:space="preserve"> в информационно-телекоммуникационной сети «Интернет»</w:t>
      </w:r>
      <w:r w:rsidR="0027356C">
        <w:t xml:space="preserve"> в разделе «Документы»</w:t>
      </w:r>
      <w:r>
        <w:t xml:space="preserve"> - http://улёты</w:t>
      </w:r>
      <w:proofErr w:type="gramStart"/>
      <w:r>
        <w:t>.з</w:t>
      </w:r>
      <w:proofErr w:type="gramEnd"/>
      <w:r>
        <w:t>абайкальскийкрай.рф/.</w:t>
      </w:r>
    </w:p>
    <w:p w:rsidR="002F32C1" w:rsidRDefault="002F32C1" w:rsidP="003A4CC2">
      <w:pPr>
        <w:spacing w:after="0" w:line="240" w:lineRule="auto"/>
      </w:pPr>
    </w:p>
    <w:p w:rsidR="003A4CC2" w:rsidRDefault="003A4CC2" w:rsidP="003A4CC2">
      <w:pPr>
        <w:spacing w:after="0" w:line="240" w:lineRule="auto"/>
        <w:ind w:firstLine="0"/>
      </w:pPr>
    </w:p>
    <w:p w:rsidR="003A4CC2" w:rsidRDefault="003A4CC2" w:rsidP="003A4CC2">
      <w:pPr>
        <w:spacing w:after="0" w:line="240" w:lineRule="auto"/>
        <w:ind w:firstLine="0"/>
      </w:pPr>
    </w:p>
    <w:p w:rsidR="003A4CC2" w:rsidRPr="00AE7E33" w:rsidRDefault="003A4CC2" w:rsidP="003A4CC2">
      <w:pPr>
        <w:spacing w:after="0" w:line="240" w:lineRule="auto"/>
        <w:ind w:firstLine="0"/>
      </w:pPr>
      <w:r w:rsidRPr="00AE7E33">
        <w:t>Глава муниципального района</w:t>
      </w:r>
    </w:p>
    <w:p w:rsidR="003A4CC2" w:rsidRPr="006B32F5" w:rsidRDefault="003A4CC2" w:rsidP="003A4CC2">
      <w:pPr>
        <w:spacing w:after="0" w:line="240" w:lineRule="auto"/>
        <w:ind w:firstLine="0"/>
      </w:pPr>
      <w:r w:rsidRPr="00AE7E33">
        <w:t xml:space="preserve">«Улётовский район»                                                            </w:t>
      </w:r>
      <w:r>
        <w:t xml:space="preserve">                      С.П. Савин</w:t>
      </w:r>
    </w:p>
    <w:p w:rsidR="003A4CC2" w:rsidRDefault="003A4CC2" w:rsidP="003A4CC2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sz w:val="24"/>
          <w:szCs w:val="24"/>
        </w:rPr>
      </w:pPr>
    </w:p>
    <w:p w:rsidR="002F32C1" w:rsidRDefault="002F32C1" w:rsidP="003A4CC2">
      <w:pPr>
        <w:spacing w:after="0" w:line="240" w:lineRule="auto"/>
        <w:rPr>
          <w:bCs/>
          <w:kern w:val="32"/>
        </w:rPr>
      </w:pPr>
    </w:p>
    <w:p w:rsidR="003A4CC2" w:rsidRDefault="003A4CC2" w:rsidP="003A4CC2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</w:rPr>
      </w:pPr>
    </w:p>
    <w:p w:rsidR="003A4CC2" w:rsidRDefault="003A4CC2" w:rsidP="003A4CC2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</w:rPr>
      </w:pPr>
    </w:p>
    <w:p w:rsidR="003A4CC2" w:rsidRDefault="003A4CC2" w:rsidP="003A4CC2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</w:rPr>
      </w:pPr>
    </w:p>
    <w:p w:rsidR="003A4CC2" w:rsidRDefault="003A4CC2" w:rsidP="003A4CC2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</w:rPr>
      </w:pPr>
    </w:p>
    <w:p w:rsidR="003A4CC2" w:rsidRDefault="003A4CC2" w:rsidP="003A4CC2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</w:rPr>
      </w:pPr>
    </w:p>
    <w:p w:rsidR="003A4CC2" w:rsidRDefault="003A4CC2" w:rsidP="003A4CC2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</w:rPr>
      </w:pPr>
    </w:p>
    <w:p w:rsidR="00EC73FC" w:rsidRPr="002D1AB8" w:rsidRDefault="00EC73FC" w:rsidP="00EC73F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sz w:val="24"/>
          <w:szCs w:val="24"/>
        </w:rPr>
      </w:pPr>
      <w:r w:rsidRPr="002D1AB8">
        <w:rPr>
          <w:sz w:val="24"/>
          <w:szCs w:val="24"/>
        </w:rPr>
        <w:t>УТВЕРЖДЕНО</w:t>
      </w:r>
    </w:p>
    <w:p w:rsidR="00EC73FC" w:rsidRPr="002D1AB8" w:rsidRDefault="00EC73FC" w:rsidP="00EC73FC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2D1AB8">
        <w:rPr>
          <w:sz w:val="24"/>
          <w:szCs w:val="24"/>
        </w:rPr>
        <w:t>решением Совета муниципального района «Улётовский район» Забайкальского края</w:t>
      </w:r>
    </w:p>
    <w:p w:rsidR="00EC73FC" w:rsidRPr="002D1AB8" w:rsidRDefault="00EC73FC" w:rsidP="00EC73FC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2D1AB8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B74C88">
        <w:rPr>
          <w:sz w:val="24"/>
          <w:szCs w:val="24"/>
        </w:rPr>
        <w:t>27</w:t>
      </w:r>
      <w:r>
        <w:rPr>
          <w:sz w:val="24"/>
          <w:szCs w:val="24"/>
        </w:rPr>
        <w:t xml:space="preserve">» апреля </w:t>
      </w:r>
      <w:r w:rsidRPr="002D1AB8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D1AB8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</w:t>
      </w:r>
      <w:r w:rsidR="0095369E">
        <w:rPr>
          <w:sz w:val="24"/>
          <w:szCs w:val="24"/>
        </w:rPr>
        <w:t>106</w:t>
      </w:r>
      <w:bookmarkStart w:id="0" w:name="_GoBack"/>
      <w:bookmarkEnd w:id="0"/>
    </w:p>
    <w:p w:rsidR="00EC73FC" w:rsidRPr="002D1AB8" w:rsidRDefault="00EC73FC" w:rsidP="00EC73FC">
      <w:pPr>
        <w:pStyle w:val="a3"/>
        <w:spacing w:before="0" w:beforeAutospacing="0" w:after="0" w:afterAutospacing="0"/>
        <w:jc w:val="center"/>
      </w:pPr>
    </w:p>
    <w:p w:rsidR="002F32C1" w:rsidRDefault="002F32C1" w:rsidP="003A4CC2">
      <w:pPr>
        <w:pStyle w:val="ConsPlusTitle"/>
        <w:jc w:val="both"/>
        <w:rPr>
          <w:b w:val="0"/>
        </w:rPr>
      </w:pPr>
    </w:p>
    <w:p w:rsidR="002F32C1" w:rsidRDefault="00EC73FC" w:rsidP="00EC73FC">
      <w:pPr>
        <w:spacing w:after="0" w:line="240" w:lineRule="auto"/>
        <w:jc w:val="center"/>
        <w:rPr>
          <w:b/>
        </w:rPr>
      </w:pPr>
      <w:r>
        <w:rPr>
          <w:b/>
        </w:rPr>
        <w:t>ПОЛОЖЕНИЕ</w:t>
      </w:r>
    </w:p>
    <w:p w:rsidR="00EC73FC" w:rsidRDefault="00245D28" w:rsidP="00425ACC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r w:rsidR="00EC73FC">
        <w:rPr>
          <w:b/>
        </w:rPr>
        <w:t xml:space="preserve"> муниципальной службе в </w:t>
      </w:r>
      <w:r w:rsidR="00425ACC">
        <w:rPr>
          <w:b/>
        </w:rPr>
        <w:t xml:space="preserve"> органах местного самоуправления муниципального района </w:t>
      </w:r>
      <w:r w:rsidR="00EC73FC">
        <w:rPr>
          <w:b/>
        </w:rPr>
        <w:t>«Улётовский район» Забайкальского края</w:t>
      </w:r>
    </w:p>
    <w:p w:rsidR="002F32C1" w:rsidRDefault="002F32C1" w:rsidP="003A4CC2">
      <w:pPr>
        <w:spacing w:after="0" w:line="240" w:lineRule="auto"/>
        <w:rPr>
          <w:b/>
        </w:rPr>
      </w:pPr>
    </w:p>
    <w:p w:rsidR="002F32C1" w:rsidRDefault="002F32C1" w:rsidP="00EC73FC">
      <w:pPr>
        <w:spacing w:after="0" w:line="240" w:lineRule="auto"/>
        <w:jc w:val="center"/>
        <w:rPr>
          <w:b/>
        </w:rPr>
      </w:pPr>
      <w:r>
        <w:rPr>
          <w:b/>
        </w:rPr>
        <w:t>1. Общие положения</w:t>
      </w:r>
    </w:p>
    <w:p w:rsidR="002F32C1" w:rsidRDefault="002F32C1" w:rsidP="003A4CC2">
      <w:pPr>
        <w:spacing w:after="0" w:line="240" w:lineRule="auto"/>
      </w:pP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1. </w:t>
      </w:r>
      <w:proofErr w:type="gramStart"/>
      <w:r>
        <w:t xml:space="preserve">Настоящее Положение регулирует вопросы, связанные с поступлением на муниципальную службу в </w:t>
      </w:r>
      <w:r w:rsidR="00245D28">
        <w:t xml:space="preserve">органы местного самоуправления муниципального района «Улётовский район» Забайкальского края </w:t>
      </w:r>
      <w:r>
        <w:t>(далее – муниципальная служба)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</w:t>
      </w:r>
      <w:proofErr w:type="gramEnd"/>
      <w:r>
        <w:t>) муниципальных служащих, отнесенные федеральным законодательством, краевым законодательством к компетенции органов местного самоуправления.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2</w:t>
      </w:r>
      <w:r>
        <w:rPr>
          <w:b/>
        </w:rPr>
        <w:t xml:space="preserve">. </w:t>
      </w:r>
      <w: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7926C9" w:rsidRDefault="002F32C1" w:rsidP="007926C9">
      <w:pPr>
        <w:autoSpaceDE w:val="0"/>
        <w:autoSpaceDN w:val="0"/>
        <w:adjustRightInd w:val="0"/>
        <w:spacing w:after="0" w:line="240" w:lineRule="auto"/>
        <w:outlineLvl w:val="1"/>
      </w:pPr>
      <w:r>
        <w:t>3. Нанимателем для муниц</w:t>
      </w:r>
      <w:r w:rsidR="007811A3">
        <w:t xml:space="preserve">ипального служащего </w:t>
      </w:r>
      <w:r>
        <w:t xml:space="preserve">является </w:t>
      </w:r>
      <w:r w:rsidR="007926C9">
        <w:t>муниципальное образование</w:t>
      </w:r>
      <w:r>
        <w:t>, от имени которого полномочия нанимателя осуществляет представитель нанимателя (работодатель).</w:t>
      </w:r>
    </w:p>
    <w:p w:rsidR="007926C9" w:rsidRPr="007926C9" w:rsidRDefault="007926C9" w:rsidP="007926C9">
      <w:pPr>
        <w:autoSpaceDE w:val="0"/>
        <w:autoSpaceDN w:val="0"/>
        <w:adjustRightInd w:val="0"/>
        <w:spacing w:after="0" w:line="240" w:lineRule="auto"/>
        <w:outlineLvl w:val="1"/>
        <w:rPr>
          <w:color w:val="000000" w:themeColor="text1"/>
        </w:rPr>
      </w:pPr>
      <w:r>
        <w:t>4.</w:t>
      </w:r>
      <w:r w:rsidR="002F32C1" w:rsidRPr="007926C9">
        <w:t>Представителем нанимателя (работодателем) я</w:t>
      </w:r>
      <w:r w:rsidRPr="007926C9">
        <w:t xml:space="preserve">вляются глава </w:t>
      </w:r>
      <w:r w:rsidRPr="007926C9">
        <w:rPr>
          <w:color w:val="000000" w:themeColor="text1"/>
        </w:rPr>
        <w:t>муниципального района «Улётовский район»</w:t>
      </w:r>
      <w:r w:rsidR="002F32C1" w:rsidRPr="007926C9">
        <w:rPr>
          <w:color w:val="000000" w:themeColor="text1"/>
        </w:rPr>
        <w:t xml:space="preserve">, руководитель органа местного самоуправления </w:t>
      </w:r>
      <w:r w:rsidRPr="007926C9">
        <w:rPr>
          <w:color w:val="000000" w:themeColor="text1"/>
        </w:rPr>
        <w:t xml:space="preserve"> или иное лицо, уполномоченное исполнять обязанности представителя нанимателя (работодателя).</w:t>
      </w:r>
    </w:p>
    <w:p w:rsidR="002F32C1" w:rsidRPr="007926C9" w:rsidRDefault="007926C9" w:rsidP="007926C9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926C9">
        <w:rPr>
          <w:color w:val="000000" w:themeColor="text1"/>
          <w:sz w:val="28"/>
          <w:szCs w:val="28"/>
        </w:rPr>
        <w:t> </w:t>
      </w:r>
    </w:p>
    <w:p w:rsidR="002F32C1" w:rsidRDefault="002F32C1" w:rsidP="007926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</w:rPr>
        <w:t>2. Должности муниципальной службы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</w:pPr>
      <w:r>
        <w:t xml:space="preserve">5. </w:t>
      </w:r>
      <w:proofErr w:type="gramStart"/>
      <w:r>
        <w:t>Должность муниципальной службы - должность в органе местного самоуправления</w:t>
      </w:r>
      <w:r w:rsidR="00A02331">
        <w:t xml:space="preserve"> муниципального района «Улётовский район» Забайкальского края,</w:t>
      </w:r>
      <w:r>
        <w:t xml:space="preserve"> котор</w:t>
      </w:r>
      <w:r w:rsidR="00F654D5">
        <w:t>ая</w:t>
      </w:r>
      <w:r>
        <w:t xml:space="preserve"> образу</w:t>
      </w:r>
      <w:r w:rsidR="00F654D5">
        <w:t>е</w:t>
      </w:r>
      <w:r>
        <w:t xml:space="preserve">тся в соответствии с Уставом </w:t>
      </w:r>
      <w:r w:rsidR="00A02331">
        <w:t xml:space="preserve">муниципального района «Улётовский район» Забайкальского края </w:t>
      </w:r>
      <w:r>
        <w:t>с установленным кругом обязанностей по обеспечению исполнения полномочий органа местного самоуправления</w:t>
      </w:r>
      <w:r w:rsidR="00A02331" w:rsidRPr="00A02331">
        <w:t xml:space="preserve"> </w:t>
      </w:r>
      <w:r w:rsidR="00A02331">
        <w:t xml:space="preserve">муниципального района «Улётовский район» Забайкальского края </w:t>
      </w:r>
      <w:r>
        <w:t>или лица, замещающего муниципальную должность.</w:t>
      </w:r>
      <w:proofErr w:type="gramEnd"/>
    </w:p>
    <w:p w:rsidR="002F32C1" w:rsidRDefault="002F32C1" w:rsidP="003A4CC2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6. </w:t>
      </w:r>
      <w:proofErr w:type="gramStart"/>
      <w:r>
        <w:t xml:space="preserve">Должности муниципальной службы устанавливаются решением </w:t>
      </w:r>
      <w:r w:rsidR="00F654D5">
        <w:t xml:space="preserve">Совета </w:t>
      </w:r>
      <w:r w:rsidR="002060CF">
        <w:t xml:space="preserve">муниципального района «Улётовский район» Забайкальского края </w:t>
      </w:r>
      <w:r>
        <w:t>в</w:t>
      </w:r>
      <w:r>
        <w:rPr>
          <w:i/>
        </w:rPr>
        <w:t xml:space="preserve"> </w:t>
      </w:r>
      <w:r>
        <w:t xml:space="preserve">соответствии с Реестром должностей муниципальной службы в </w:t>
      </w:r>
      <w:r w:rsidR="002060CF">
        <w:t>муниципальном районе «Улётовский район» Забайкальского края</w:t>
      </w:r>
      <w:r>
        <w:t xml:space="preserve">, утвержденным </w:t>
      </w:r>
      <w:r w:rsidR="002060CF">
        <w:t>решением</w:t>
      </w:r>
      <w:r>
        <w:t xml:space="preserve"> </w:t>
      </w:r>
      <w:r w:rsidR="002060CF">
        <w:t>Совета муниципального района «Улётовский район» Забайкальского края от 23 марта 2017 года № 374 «Об утверждении Реестра должностей муниципальной службы в муниципальном районе «Улётовский район» Забайкальского края</w:t>
      </w:r>
      <w:r w:rsidR="00F654D5">
        <w:t>»</w:t>
      </w:r>
      <w:r w:rsidR="002060CF">
        <w:t xml:space="preserve"> </w:t>
      </w:r>
      <w:r>
        <w:t>(далее – Реестр должностей).</w:t>
      </w:r>
      <w:proofErr w:type="gramEnd"/>
    </w:p>
    <w:p w:rsidR="002F32C1" w:rsidRDefault="002F32C1" w:rsidP="003A4CC2">
      <w:pPr>
        <w:autoSpaceDE w:val="0"/>
        <w:autoSpaceDN w:val="0"/>
        <w:adjustRightInd w:val="0"/>
        <w:spacing w:after="0" w:line="240" w:lineRule="auto"/>
      </w:pPr>
      <w:r>
        <w:t>7. При составлении и утверждении штатного расписания органа местного самоуправления</w:t>
      </w:r>
      <w:r w:rsidR="002060CF" w:rsidRPr="002060CF">
        <w:t xml:space="preserve"> </w:t>
      </w:r>
      <w:r w:rsidR="002060CF">
        <w:t xml:space="preserve">муниципального района «Улётовский район» Забайкальского края </w:t>
      </w:r>
      <w:r>
        <w:t>используется наименование должностей муниципальной службы, предусмотренные Реестром должностей.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t xml:space="preserve">8. </w:t>
      </w:r>
      <w:r>
        <w:rPr>
          <w:lang w:eastAsia="ru-RU"/>
        </w:rPr>
        <w:t>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службы, областью и видом профессиональной служебной деятельности муниципального служащего.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8.1</w:t>
      </w:r>
      <w:proofErr w:type="gramStart"/>
      <w:r>
        <w:rPr>
          <w:lang w:eastAsia="ru-RU"/>
        </w:rPr>
        <w:t xml:space="preserve"> Д</w:t>
      </w:r>
      <w:proofErr w:type="gramEnd"/>
      <w:r>
        <w:rPr>
          <w:lang w:eastAsia="ru-RU"/>
        </w:rPr>
        <w:t xml:space="preserve">ля замещения должностей муниципальной службы категории «руководители» высшей и главной групп должностей муниципальной службы, категории «помощники (советники)» главной группы должностей муниципальной службы, категории «специалисты» главной группы должностей муниципальной службы обязательно наличие высшего образования не ниже уровня </w:t>
      </w:r>
      <w:proofErr w:type="spellStart"/>
      <w:r>
        <w:rPr>
          <w:lang w:eastAsia="ru-RU"/>
        </w:rPr>
        <w:t>специалитета</w:t>
      </w:r>
      <w:proofErr w:type="spellEnd"/>
      <w:r>
        <w:rPr>
          <w:lang w:eastAsia="ru-RU"/>
        </w:rPr>
        <w:t>, магистратуры.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8.2</w:t>
      </w:r>
      <w:proofErr w:type="gramStart"/>
      <w:r>
        <w:rPr>
          <w:lang w:eastAsia="ru-RU"/>
        </w:rPr>
        <w:t xml:space="preserve"> Д</w:t>
      </w:r>
      <w:proofErr w:type="gramEnd"/>
      <w:r>
        <w:rPr>
          <w:lang w:eastAsia="ru-RU"/>
        </w:rPr>
        <w:t>ля замещения должностей муниципальной службы категории «руководители» ведущей группы должностей муниципальной службы, категории «специалисты» ведущей и старшей групп должностей муниципальной службы, а также категории «обеспечивающие специалисты» ведущей группы должностей муниципальной службы обязательно наличие высшего образования.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8.3</w:t>
      </w:r>
      <w:proofErr w:type="gramStart"/>
      <w:r>
        <w:rPr>
          <w:lang w:eastAsia="ru-RU"/>
        </w:rPr>
        <w:t xml:space="preserve"> Д</w:t>
      </w:r>
      <w:proofErr w:type="gramEnd"/>
      <w:r>
        <w:rPr>
          <w:lang w:eastAsia="ru-RU"/>
        </w:rPr>
        <w:t>ля замещения должностей муниципальной службы категории «обеспечивающие специалисты» старшей и младшей групп должностей муниципальной службы обязательно наличие профессионального образования.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8.4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1) высших должностей муниципальной службы 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2) главных должностей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3) ведущих должностей муниципальной службы -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4) старших и младших должностей муниципальной службы - без предъявления требований к стажу.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8.5. Стаж муниципальной службы, дающий право на замещение должностей муниципальной службы, определяется в соответствии с </w:t>
      </w:r>
      <w:r w:rsidR="003F150B">
        <w:rPr>
          <w:lang w:eastAsia="ru-RU"/>
        </w:rPr>
        <w:t>П</w:t>
      </w:r>
      <w:r>
        <w:rPr>
          <w:lang w:eastAsia="ru-RU"/>
        </w:rPr>
        <w:t xml:space="preserve">орядком </w:t>
      </w:r>
      <w:r>
        <w:rPr>
          <w:lang w:eastAsia="ru-RU"/>
        </w:rPr>
        <w:lastRenderedPageBreak/>
        <w:t>исчисления стажа муниципальной службы и зачета в него иных периодов замещения должностей, установленным Законом Забайкальского края от 16 октября 2008 года № 48-ЗЗК «О стаже муниципальной службы в Забайкальском крае».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8.6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8.7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</w:p>
    <w:p w:rsidR="002F32C1" w:rsidRDefault="002F32C1" w:rsidP="00313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</w:rPr>
        <w:t>3. Порядок поступления на муниципальную службу, ее прохождение, правовое положение муниципального служащего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  <w:rPr>
          <w:b/>
        </w:rPr>
      </w:pP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9. </w:t>
      </w:r>
      <w:proofErr w:type="gramStart"/>
      <w: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Положением для замещения должностей муниципальной службы, при отсутствии обстоятельств, указанных в статье 13 Федерального закона от 02 марта 2007 года № 25-ФЗ «О муниципальной службе в Российской Федерации» (далее – Федеральный закон № 25-ФЗ) в качестве ограничений, связанных с муниципальной службой. </w:t>
      </w:r>
      <w:proofErr w:type="gramEnd"/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10. </w:t>
      </w:r>
      <w:proofErr w:type="gramStart"/>
      <w: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11. Поступление гражданина на муниципальную службу осуществляется </w:t>
      </w:r>
      <w:proofErr w:type="gramStart"/>
      <w:r>
        <w:t xml:space="preserve">в результате назначения на должность муниципальной службы на условиях трудового договора в соответствии с </w:t>
      </w:r>
      <w:r w:rsidRPr="0031312E">
        <w:rPr>
          <w:color w:val="000000" w:themeColor="text1"/>
        </w:rPr>
        <w:t xml:space="preserve">трудовым </w:t>
      </w:r>
      <w:hyperlink r:id="rId8" w:history="1">
        <w:r w:rsidRPr="0031312E">
          <w:rPr>
            <w:rStyle w:val="a9"/>
            <w:color w:val="000000" w:themeColor="text1"/>
            <w:u w:val="none"/>
          </w:rPr>
          <w:t>законодательством</w:t>
        </w:r>
        <w:proofErr w:type="gramEnd"/>
      </w:hyperlink>
      <w:r w:rsidRPr="0031312E">
        <w:rPr>
          <w:color w:val="000000" w:themeColor="text1"/>
        </w:rPr>
        <w:t xml:space="preserve"> с учетом особенностей, предусмотренных Федеральным законом № 25-ФЗ. Поступление </w:t>
      </w:r>
      <w:r>
        <w:t xml:space="preserve">гражданина на муниципальную службу оформляется соответствующим муниципальным правовым актом представителя нанимателя (работодателя). 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12. При замещении должности муниципальной службы</w:t>
      </w:r>
      <w:r w:rsidR="0031312E">
        <w:t>,</w:t>
      </w:r>
      <w:r>
        <w:t xml:space="preserve"> заключению трудового 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Порядок проведения </w:t>
      </w:r>
      <w:r>
        <w:lastRenderedPageBreak/>
        <w:t xml:space="preserve">конкурса на замещение должности муниципальной службы устанавливается решением </w:t>
      </w:r>
      <w:r w:rsidR="008D69C9">
        <w:t>Совета муниципального района «Улётовский район» Забайкальского края от 03 декабря 2014 года № 145 «Об утверждении Порядка проведения конкурса на замещение должности муниципальной службы в администрации муниципального района «Улётовский район» Забайкальского края».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13. </w:t>
      </w:r>
      <w:proofErr w:type="gramStart"/>
      <w:r>
        <w:t>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 присваивается первый классный чин в порядке, установленном Законом Забайкальского края от 11 марта 2011 года № 474-ЗЗК «О порядке присвоения и сохранения классных чинов муниципальных служащих в Забайкальском крае».</w:t>
      </w:r>
      <w:proofErr w:type="gramEnd"/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14.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 в соответствии с </w:t>
      </w:r>
      <w:r w:rsidR="00075030">
        <w:t>П</w:t>
      </w:r>
      <w:r>
        <w:t xml:space="preserve">оложением о </w:t>
      </w:r>
      <w:r w:rsidR="008D69C9">
        <w:t>порядке проведения</w:t>
      </w:r>
      <w:r>
        <w:t xml:space="preserve"> аттестации муниципальных служащих </w:t>
      </w:r>
      <w:r w:rsidR="008D69C9">
        <w:t>муниципального района «Улётовский район»,</w:t>
      </w:r>
      <w:r>
        <w:t xml:space="preserve"> </w:t>
      </w:r>
      <w:r>
        <w:rPr>
          <w:i/>
        </w:rPr>
        <w:t xml:space="preserve"> </w:t>
      </w:r>
      <w:r>
        <w:t>утвержденным</w:t>
      </w:r>
      <w:r w:rsidR="008D69C9">
        <w:t xml:space="preserve"> решением Совета муниципального района «Улётовский район» Забайкальского края от 16 ноября 2017 года № 14.</w:t>
      </w:r>
      <w:r>
        <w:t xml:space="preserve"> </w:t>
      </w:r>
      <w:r w:rsidR="008D69C9">
        <w:t xml:space="preserve"> 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15. Основные права и обязанности муниципального служащего, запреты и ограничения, связанные с прохождением муниципальной службы установлены Федеральным законом № 25-ФЗ, Федеральным законом от 25 декабря 2008 № 273-ФЗ «О противодействии коррупции».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</w:p>
    <w:p w:rsidR="002F32C1" w:rsidRPr="008D69C9" w:rsidRDefault="002F32C1" w:rsidP="008D69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i/>
        </w:rPr>
      </w:pPr>
      <w:r w:rsidRPr="008D69C9">
        <w:rPr>
          <w:b/>
          <w:color w:val="000000"/>
        </w:rPr>
        <w:t xml:space="preserve">4. </w:t>
      </w:r>
      <w:r w:rsidR="00727F8E">
        <w:rPr>
          <w:b/>
          <w:color w:val="000000"/>
        </w:rPr>
        <w:t>Отпуск муниципального служащего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>16.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>17.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>18. Муниципальному служащему предоставляется ежегодный основной оплачиваемый отпуск продолжительностью 30 календарных дней.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>19. Муниципальному служащему предоставляется ежегодный дополнительный оплачиваемый отпуск за выслугу лет, исчисляемый из расчета один календарный день за каждый год муниципальной службы, но не более 10 календарных дней.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 xml:space="preserve">20. Муниципальному служащему предоставляется ежегодный дополнительный оплачиваемый отпуск </w:t>
      </w:r>
      <w:proofErr w:type="gramStart"/>
      <w:r>
        <w:rPr>
          <w:iCs/>
          <w:lang w:eastAsia="ru-RU"/>
        </w:rPr>
        <w:t>в связи со службой в местностях с особыми климатическими условиями в соответствии</w:t>
      </w:r>
      <w:proofErr w:type="gramEnd"/>
      <w:r>
        <w:rPr>
          <w:iCs/>
          <w:lang w:eastAsia="ru-RU"/>
        </w:rPr>
        <w:t xml:space="preserve"> с федеральными законами.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>21.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lastRenderedPageBreak/>
        <w:t>22. Ежегодный дополнительный оплачиваемый отпуск муниципальному служащему может предоставляться в иных случаях, установленных федеральными законами.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 xml:space="preserve">23. Предоставление ежегодного оплачиваемого отпуска производится в соответствии с графиком отпусков, утверждаемым </w:t>
      </w:r>
      <w:r>
        <w:t>представителем нанимателя (работодателем)</w:t>
      </w:r>
      <w:r>
        <w:rPr>
          <w:iCs/>
          <w:lang w:eastAsia="ru-RU"/>
        </w:rPr>
        <w:t>, на условиях и в порядке, установленных федеральными законами и законами края.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 xml:space="preserve">24. Муниципальному служащему по его письменному заявлению решением </w:t>
      </w:r>
      <w:r>
        <w:t xml:space="preserve">представителем нанимателя (работодателем) </w:t>
      </w:r>
      <w:r>
        <w:rPr>
          <w:iCs/>
          <w:lang w:eastAsia="ru-RU"/>
        </w:rPr>
        <w:t>может предоставляться отпуск без сохранения денежного содержания продолжительностью не более одного года.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>25.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0"/>
      </w:pPr>
    </w:p>
    <w:p w:rsidR="002F32C1" w:rsidRDefault="002F32C1" w:rsidP="008E1C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5. Оплата труда муниципального служащего, гарантии, предоставляемые муниципальному служащему, поощрение муниципального служащего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0"/>
        <w:rPr>
          <w:b/>
        </w:rPr>
      </w:pP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22. </w:t>
      </w:r>
      <w:proofErr w:type="gramStart"/>
      <w:r>
        <w:t xml:space="preserve">Оплата труда муниципального служащего осуществляется в соответствии с </w:t>
      </w:r>
      <w:r w:rsidR="00226F2A">
        <w:t>П</w:t>
      </w:r>
      <w:r>
        <w:t>оложением о размере и условиях оплаты труда муниципальных служащих</w:t>
      </w:r>
      <w:r w:rsidR="008E1C5A">
        <w:t xml:space="preserve"> муниципального района «Улётовский район» Забайкальского края</w:t>
      </w:r>
      <w:r>
        <w:t>, утвержденн</w:t>
      </w:r>
      <w:r w:rsidR="00226F2A">
        <w:t>ы</w:t>
      </w:r>
      <w:r>
        <w:t>м</w:t>
      </w:r>
      <w:r w:rsidR="008E1C5A">
        <w:t xml:space="preserve"> решением Совета муниципального района «Улётовский район» Забайкальского края от 25 октября 2016 года № 263 «Об утверждении Положения о размере и </w:t>
      </w:r>
      <w:r>
        <w:t xml:space="preserve"> </w:t>
      </w:r>
      <w:r w:rsidR="008E1C5A">
        <w:t xml:space="preserve">условиях оплаты труда муниципальных служащих муниципального района «Улётовский район» Забайкальского края». </w:t>
      </w:r>
      <w:proofErr w:type="gramEnd"/>
    </w:p>
    <w:p w:rsidR="002F32C1" w:rsidRPr="008E1C5A" w:rsidRDefault="002F32C1" w:rsidP="008E1C5A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23. </w:t>
      </w:r>
      <w:r w:rsidRPr="008E1C5A">
        <w:rPr>
          <w:color w:val="000000" w:themeColor="text1"/>
        </w:rPr>
        <w:t xml:space="preserve">Муниципальному служащему предоставляются гарантии в соответствии с Федеральным </w:t>
      </w:r>
      <w:hyperlink r:id="rId9" w:history="1">
        <w:r w:rsidRPr="008E1C5A">
          <w:rPr>
            <w:rStyle w:val="a9"/>
            <w:color w:val="000000" w:themeColor="text1"/>
            <w:u w:val="none"/>
          </w:rPr>
          <w:t>законом</w:t>
        </w:r>
      </w:hyperlink>
      <w:r w:rsidRPr="008E1C5A">
        <w:rPr>
          <w:color w:val="000000" w:themeColor="text1"/>
        </w:rPr>
        <w:t xml:space="preserve"> № </w:t>
      </w:r>
      <w:r>
        <w:t>25-ФЗ, Законом Забайкальского края от 29 декабря 2008 № 108-ЗЗК «О муниципальной службе в Забайкальском крае».</w:t>
      </w:r>
    </w:p>
    <w:p w:rsidR="002F32C1" w:rsidRDefault="008E1C5A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24</w:t>
      </w:r>
      <w:r w:rsidR="002F32C1">
        <w:t xml:space="preserve">. За безупречную и эффективную муниципальную службу устанавливаются следующие виды поощрения: </w:t>
      </w:r>
    </w:p>
    <w:p w:rsidR="002F32C1" w:rsidRDefault="008E1C5A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24.1. награждение благодарственным письмом</w:t>
      </w:r>
      <w:r w:rsidR="002F32C1">
        <w:t>;</w:t>
      </w:r>
    </w:p>
    <w:p w:rsidR="002F32C1" w:rsidRDefault="008E1C5A" w:rsidP="008E1C5A">
      <w:pPr>
        <w:autoSpaceDE w:val="0"/>
        <w:autoSpaceDN w:val="0"/>
        <w:adjustRightInd w:val="0"/>
        <w:spacing w:after="0" w:line="240" w:lineRule="auto"/>
        <w:outlineLvl w:val="1"/>
      </w:pPr>
      <w:r>
        <w:t>24</w:t>
      </w:r>
      <w:r w:rsidR="002F32C1">
        <w:t>.2. награждение почетной грамотой;</w:t>
      </w:r>
      <w:r>
        <w:t xml:space="preserve"> </w:t>
      </w:r>
    </w:p>
    <w:p w:rsidR="002F32C1" w:rsidRDefault="008E1C5A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24.3</w:t>
      </w:r>
      <w:r w:rsidR="002F32C1">
        <w:t>. присвоение почетного звания;</w:t>
      </w:r>
    </w:p>
    <w:p w:rsidR="002F32C1" w:rsidRDefault="008E1C5A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24.4</w:t>
      </w:r>
      <w:r w:rsidR="002F32C1">
        <w:t>. представление к наградам Российской Федерации и Забайкальского края.</w:t>
      </w:r>
    </w:p>
    <w:p w:rsidR="002F32C1" w:rsidRPr="0067390A" w:rsidRDefault="008E1C5A" w:rsidP="008E1C5A">
      <w:pPr>
        <w:autoSpaceDE w:val="0"/>
        <w:autoSpaceDN w:val="0"/>
        <w:adjustRightInd w:val="0"/>
        <w:spacing w:after="0" w:line="240" w:lineRule="auto"/>
        <w:outlineLvl w:val="1"/>
        <w:rPr>
          <w:color w:val="000000" w:themeColor="text1"/>
        </w:rPr>
      </w:pPr>
      <w:r>
        <w:t>25</w:t>
      </w:r>
      <w:r w:rsidR="002F32C1">
        <w:t>. Решения о поощрении муниципального служащего</w:t>
      </w:r>
      <w:r>
        <w:t xml:space="preserve"> в соответствии с подпунктами </w:t>
      </w:r>
      <w:r w:rsidRPr="0067390A">
        <w:rPr>
          <w:color w:val="000000" w:themeColor="text1"/>
        </w:rPr>
        <w:t>24</w:t>
      </w:r>
      <w:r w:rsidR="002F32C1" w:rsidRPr="0067390A">
        <w:rPr>
          <w:color w:val="000000" w:themeColor="text1"/>
        </w:rPr>
        <w:t>.</w:t>
      </w:r>
      <w:hyperlink r:id="rId10" w:history="1">
        <w:r w:rsidR="002F32C1" w:rsidRPr="0067390A">
          <w:rPr>
            <w:rStyle w:val="a9"/>
            <w:color w:val="000000" w:themeColor="text1"/>
            <w:u w:val="none"/>
          </w:rPr>
          <w:t>1</w:t>
        </w:r>
      </w:hyperlink>
      <w:r w:rsidR="002F32C1" w:rsidRPr="0067390A">
        <w:rPr>
          <w:color w:val="000000" w:themeColor="text1"/>
        </w:rPr>
        <w:t>.</w:t>
      </w:r>
      <w:r w:rsidRPr="0067390A">
        <w:rPr>
          <w:color w:val="000000" w:themeColor="text1"/>
        </w:rPr>
        <w:t>-24.2</w:t>
      </w:r>
      <w:r w:rsidR="002F32C1" w:rsidRPr="0067390A">
        <w:rPr>
          <w:color w:val="000000" w:themeColor="text1"/>
        </w:rPr>
        <w:t>.</w:t>
      </w:r>
      <w:hyperlink r:id="rId11" w:history="1">
        <w:r w:rsidR="002F32C1" w:rsidRPr="0067390A">
          <w:rPr>
            <w:rStyle w:val="a9"/>
            <w:color w:val="000000" w:themeColor="text1"/>
            <w:u w:val="none"/>
          </w:rPr>
          <w:t xml:space="preserve"> пункта</w:t>
        </w:r>
      </w:hyperlink>
      <w:r w:rsidRPr="0067390A">
        <w:rPr>
          <w:color w:val="000000" w:themeColor="text1"/>
        </w:rPr>
        <w:t xml:space="preserve"> 24</w:t>
      </w:r>
      <w:r w:rsidR="002F32C1" w:rsidRPr="0067390A">
        <w:rPr>
          <w:color w:val="000000" w:themeColor="text1"/>
        </w:rPr>
        <w:t xml:space="preserve"> настоящего Положения принимаются представителем нанимателя (работодателем), а решения о поощрении муниципального служащего в соответствии с подпунктами</w:t>
      </w:r>
      <w:r w:rsidRPr="0067390A">
        <w:rPr>
          <w:color w:val="000000" w:themeColor="text1"/>
        </w:rPr>
        <w:t xml:space="preserve"> 24</w:t>
      </w:r>
      <w:r w:rsidR="002F32C1" w:rsidRPr="0067390A">
        <w:rPr>
          <w:color w:val="000000" w:themeColor="text1"/>
        </w:rPr>
        <w:t>.</w:t>
      </w:r>
      <w:r w:rsidRPr="0067390A">
        <w:rPr>
          <w:color w:val="000000" w:themeColor="text1"/>
        </w:rPr>
        <w:t>3. и 24</w:t>
      </w:r>
      <w:r w:rsidR="002F32C1" w:rsidRPr="0067390A">
        <w:rPr>
          <w:color w:val="000000" w:themeColor="text1"/>
        </w:rPr>
        <w:t>.</w:t>
      </w:r>
      <w:hyperlink r:id="rId12" w:history="1">
        <w:r w:rsidRPr="0067390A">
          <w:rPr>
            <w:rStyle w:val="a9"/>
            <w:color w:val="000000" w:themeColor="text1"/>
            <w:u w:val="none"/>
          </w:rPr>
          <w:t>4</w:t>
        </w:r>
        <w:r w:rsidR="002F32C1" w:rsidRPr="0067390A">
          <w:rPr>
            <w:rStyle w:val="a9"/>
            <w:color w:val="000000" w:themeColor="text1"/>
            <w:u w:val="none"/>
          </w:rPr>
          <w:t>. пункта</w:t>
        </w:r>
      </w:hyperlink>
      <w:r w:rsidR="002F32C1" w:rsidRPr="0067390A">
        <w:rPr>
          <w:color w:val="000000" w:themeColor="text1"/>
        </w:rPr>
        <w:t xml:space="preserve"> 2</w:t>
      </w:r>
      <w:r w:rsidRPr="0067390A">
        <w:rPr>
          <w:color w:val="000000" w:themeColor="text1"/>
        </w:rPr>
        <w:t>4</w:t>
      </w:r>
      <w:r w:rsidR="002F32C1" w:rsidRPr="0067390A">
        <w:rPr>
          <w:color w:val="000000" w:themeColor="text1"/>
        </w:rPr>
        <w:t xml:space="preserve"> настоящего Положения принимаются в порядке, установленном федеральными законами и законами края.</w:t>
      </w:r>
      <w:r w:rsidRPr="0067390A">
        <w:rPr>
          <w:iCs/>
          <w:color w:val="000000" w:themeColor="text1"/>
        </w:rPr>
        <w:t xml:space="preserve"> </w:t>
      </w:r>
    </w:p>
    <w:p w:rsidR="002F32C1" w:rsidRPr="0067390A" w:rsidRDefault="008E1C5A" w:rsidP="003A4CC2">
      <w:pPr>
        <w:autoSpaceDE w:val="0"/>
        <w:autoSpaceDN w:val="0"/>
        <w:adjustRightInd w:val="0"/>
        <w:spacing w:after="0" w:line="240" w:lineRule="auto"/>
        <w:outlineLvl w:val="1"/>
        <w:rPr>
          <w:color w:val="000000" w:themeColor="text1"/>
        </w:rPr>
      </w:pPr>
      <w:r w:rsidRPr="0067390A">
        <w:rPr>
          <w:color w:val="000000" w:themeColor="text1"/>
        </w:rPr>
        <w:t>26</w:t>
      </w:r>
      <w:r w:rsidR="002F32C1" w:rsidRPr="0067390A">
        <w:rPr>
          <w:color w:val="000000" w:themeColor="text1"/>
        </w:rPr>
        <w:t>. Соответствующая запись о поощрении вносится в трудовую книжку и личное дело муниципального служащего.</w:t>
      </w:r>
    </w:p>
    <w:p w:rsidR="002F32C1" w:rsidRDefault="002F32C1" w:rsidP="003A4CC2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F32C1" w:rsidRDefault="002F32C1" w:rsidP="0067390A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2F32C1" w:rsidSect="003A4CC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4BF"/>
    <w:multiLevelType w:val="singleLevel"/>
    <w:tmpl w:val="218A1BC8"/>
    <w:lvl w:ilvl="0">
      <w:start w:val="18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946EE7"/>
    <w:multiLevelType w:val="multilevel"/>
    <w:tmpl w:val="DA00BFF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2160"/>
      </w:pPr>
      <w:rPr>
        <w:rFonts w:hint="default"/>
      </w:rPr>
    </w:lvl>
  </w:abstractNum>
  <w:abstractNum w:abstractNumId="2">
    <w:nsid w:val="15662847"/>
    <w:multiLevelType w:val="multilevel"/>
    <w:tmpl w:val="C024C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E540853"/>
    <w:multiLevelType w:val="singleLevel"/>
    <w:tmpl w:val="25DE2468"/>
    <w:lvl w:ilvl="0">
      <w:start w:val="14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3FA4259"/>
    <w:multiLevelType w:val="singleLevel"/>
    <w:tmpl w:val="35C2B830"/>
    <w:lvl w:ilvl="0">
      <w:start w:val="1"/>
      <w:numFmt w:val="decimal"/>
      <w:lvlText w:val="11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D04555"/>
    <w:multiLevelType w:val="multilevel"/>
    <w:tmpl w:val="149A9C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2160"/>
      </w:pPr>
      <w:rPr>
        <w:rFonts w:hint="default"/>
      </w:rPr>
    </w:lvl>
  </w:abstractNum>
  <w:abstractNum w:abstractNumId="6">
    <w:nsid w:val="4FEA1B8D"/>
    <w:multiLevelType w:val="hybridMultilevel"/>
    <w:tmpl w:val="731465B6"/>
    <w:lvl w:ilvl="0" w:tplc="0ABADD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23247"/>
    <w:multiLevelType w:val="singleLevel"/>
    <w:tmpl w:val="F3DA7CD2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8">
    <w:nsid w:val="582972E0"/>
    <w:multiLevelType w:val="singleLevel"/>
    <w:tmpl w:val="B914E3F0"/>
    <w:lvl w:ilvl="0">
      <w:start w:val="4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D67B65"/>
    <w:multiLevelType w:val="multilevel"/>
    <w:tmpl w:val="267AA0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D636491"/>
    <w:multiLevelType w:val="hybridMultilevel"/>
    <w:tmpl w:val="0DEC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F4B00"/>
    <w:multiLevelType w:val="multilevel"/>
    <w:tmpl w:val="14AEBD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  <w:lvlOverride w:ilvl="0">
      <w:startOverride w:val="4"/>
    </w:lvlOverride>
  </w:num>
  <w:num w:numId="4">
    <w:abstractNumId w:val="8"/>
    <w:lvlOverride w:ilvl="0">
      <w:lvl w:ilvl="0">
        <w:start w:val="4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  <w:i w:val="0"/>
        </w:rPr>
      </w:lvl>
    </w:lvlOverride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4"/>
    </w:lvlOverride>
  </w:num>
  <w:num w:numId="7">
    <w:abstractNumId w:val="0"/>
    <w:lvlOverride w:ilvl="0">
      <w:startOverride w:val="18"/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4E"/>
    <w:rsid w:val="00046D0E"/>
    <w:rsid w:val="00062269"/>
    <w:rsid w:val="00075030"/>
    <w:rsid w:val="00082272"/>
    <w:rsid w:val="00095C3D"/>
    <w:rsid w:val="000D1C9B"/>
    <w:rsid w:val="000D7D88"/>
    <w:rsid w:val="000F6E3B"/>
    <w:rsid w:val="0012508F"/>
    <w:rsid w:val="001415D6"/>
    <w:rsid w:val="00141EEA"/>
    <w:rsid w:val="0015029F"/>
    <w:rsid w:val="00150C7B"/>
    <w:rsid w:val="0017442E"/>
    <w:rsid w:val="001B0DE4"/>
    <w:rsid w:val="001B2988"/>
    <w:rsid w:val="001E0FD5"/>
    <w:rsid w:val="001E2A32"/>
    <w:rsid w:val="001E3FD9"/>
    <w:rsid w:val="001F0A2D"/>
    <w:rsid w:val="001F2C3D"/>
    <w:rsid w:val="001F3F0D"/>
    <w:rsid w:val="002060CF"/>
    <w:rsid w:val="00222330"/>
    <w:rsid w:val="00226F2A"/>
    <w:rsid w:val="002352C8"/>
    <w:rsid w:val="00240860"/>
    <w:rsid w:val="00245D28"/>
    <w:rsid w:val="0027356C"/>
    <w:rsid w:val="002A6E96"/>
    <w:rsid w:val="002B10C0"/>
    <w:rsid w:val="002D218E"/>
    <w:rsid w:val="002D6DB3"/>
    <w:rsid w:val="002F32C1"/>
    <w:rsid w:val="003031CD"/>
    <w:rsid w:val="00310165"/>
    <w:rsid w:val="00310457"/>
    <w:rsid w:val="0031312E"/>
    <w:rsid w:val="003271C9"/>
    <w:rsid w:val="00350E51"/>
    <w:rsid w:val="00350FB7"/>
    <w:rsid w:val="0035638B"/>
    <w:rsid w:val="00367661"/>
    <w:rsid w:val="003A4CC2"/>
    <w:rsid w:val="003D6FCD"/>
    <w:rsid w:val="003E0928"/>
    <w:rsid w:val="003E2250"/>
    <w:rsid w:val="003F1428"/>
    <w:rsid w:val="003F150B"/>
    <w:rsid w:val="003F72FF"/>
    <w:rsid w:val="0040275E"/>
    <w:rsid w:val="00425ACC"/>
    <w:rsid w:val="00442D91"/>
    <w:rsid w:val="0046348E"/>
    <w:rsid w:val="00493199"/>
    <w:rsid w:val="004A57D3"/>
    <w:rsid w:val="004B1090"/>
    <w:rsid w:val="004B782C"/>
    <w:rsid w:val="004C7D4F"/>
    <w:rsid w:val="004F2542"/>
    <w:rsid w:val="004F7C87"/>
    <w:rsid w:val="00525925"/>
    <w:rsid w:val="0052655C"/>
    <w:rsid w:val="00537680"/>
    <w:rsid w:val="005671B9"/>
    <w:rsid w:val="00570E97"/>
    <w:rsid w:val="0058308F"/>
    <w:rsid w:val="005906AF"/>
    <w:rsid w:val="00597334"/>
    <w:rsid w:val="005C05A8"/>
    <w:rsid w:val="005C118C"/>
    <w:rsid w:val="005F1BD0"/>
    <w:rsid w:val="00607423"/>
    <w:rsid w:val="00623818"/>
    <w:rsid w:val="00645EFD"/>
    <w:rsid w:val="00651A6D"/>
    <w:rsid w:val="0067390A"/>
    <w:rsid w:val="00694CE5"/>
    <w:rsid w:val="006A171C"/>
    <w:rsid w:val="006A6AFF"/>
    <w:rsid w:val="006B32F5"/>
    <w:rsid w:val="006B4F4D"/>
    <w:rsid w:val="006E3887"/>
    <w:rsid w:val="006E724D"/>
    <w:rsid w:val="006F5A0F"/>
    <w:rsid w:val="0072154E"/>
    <w:rsid w:val="00727F8E"/>
    <w:rsid w:val="007320AC"/>
    <w:rsid w:val="0073248E"/>
    <w:rsid w:val="00736789"/>
    <w:rsid w:val="0077576C"/>
    <w:rsid w:val="007811A3"/>
    <w:rsid w:val="00786967"/>
    <w:rsid w:val="007926C9"/>
    <w:rsid w:val="0079400A"/>
    <w:rsid w:val="007B2935"/>
    <w:rsid w:val="007C7D9B"/>
    <w:rsid w:val="007E35CE"/>
    <w:rsid w:val="007F31A9"/>
    <w:rsid w:val="007F38A3"/>
    <w:rsid w:val="00846A47"/>
    <w:rsid w:val="008735B6"/>
    <w:rsid w:val="008815D1"/>
    <w:rsid w:val="00897A73"/>
    <w:rsid w:val="008D0628"/>
    <w:rsid w:val="008D65C0"/>
    <w:rsid w:val="008D69C9"/>
    <w:rsid w:val="008E1C5A"/>
    <w:rsid w:val="008F1DBC"/>
    <w:rsid w:val="00921142"/>
    <w:rsid w:val="0095369E"/>
    <w:rsid w:val="00972174"/>
    <w:rsid w:val="009812BF"/>
    <w:rsid w:val="0099481E"/>
    <w:rsid w:val="009B6B9F"/>
    <w:rsid w:val="00A02331"/>
    <w:rsid w:val="00A20E6B"/>
    <w:rsid w:val="00A30076"/>
    <w:rsid w:val="00A4475E"/>
    <w:rsid w:val="00A552DA"/>
    <w:rsid w:val="00A61CEB"/>
    <w:rsid w:val="00A706B1"/>
    <w:rsid w:val="00A81778"/>
    <w:rsid w:val="00A94671"/>
    <w:rsid w:val="00AA6011"/>
    <w:rsid w:val="00AA6B03"/>
    <w:rsid w:val="00AC0401"/>
    <w:rsid w:val="00AC6FE0"/>
    <w:rsid w:val="00AE08BC"/>
    <w:rsid w:val="00AE102C"/>
    <w:rsid w:val="00AE7E33"/>
    <w:rsid w:val="00AF74E0"/>
    <w:rsid w:val="00B13898"/>
    <w:rsid w:val="00B16C57"/>
    <w:rsid w:val="00B2732F"/>
    <w:rsid w:val="00B46060"/>
    <w:rsid w:val="00B54F89"/>
    <w:rsid w:val="00B5704B"/>
    <w:rsid w:val="00B611FA"/>
    <w:rsid w:val="00B70182"/>
    <w:rsid w:val="00B74C88"/>
    <w:rsid w:val="00B9041E"/>
    <w:rsid w:val="00BB58AD"/>
    <w:rsid w:val="00BC2462"/>
    <w:rsid w:val="00BF3469"/>
    <w:rsid w:val="00C02059"/>
    <w:rsid w:val="00C05514"/>
    <w:rsid w:val="00C05E7E"/>
    <w:rsid w:val="00C454BD"/>
    <w:rsid w:val="00C51A4E"/>
    <w:rsid w:val="00C856AD"/>
    <w:rsid w:val="00C85F22"/>
    <w:rsid w:val="00CA4A1F"/>
    <w:rsid w:val="00CB6543"/>
    <w:rsid w:val="00CC58D9"/>
    <w:rsid w:val="00D27803"/>
    <w:rsid w:val="00D400C3"/>
    <w:rsid w:val="00D43E10"/>
    <w:rsid w:val="00D45076"/>
    <w:rsid w:val="00D60662"/>
    <w:rsid w:val="00DC1418"/>
    <w:rsid w:val="00DD6B17"/>
    <w:rsid w:val="00DF7101"/>
    <w:rsid w:val="00E10684"/>
    <w:rsid w:val="00E21461"/>
    <w:rsid w:val="00E33742"/>
    <w:rsid w:val="00E35692"/>
    <w:rsid w:val="00E96E07"/>
    <w:rsid w:val="00E979FA"/>
    <w:rsid w:val="00EB2132"/>
    <w:rsid w:val="00EB5366"/>
    <w:rsid w:val="00EC73FC"/>
    <w:rsid w:val="00EE35C8"/>
    <w:rsid w:val="00EE3D54"/>
    <w:rsid w:val="00F22AD9"/>
    <w:rsid w:val="00F40AD0"/>
    <w:rsid w:val="00F42F77"/>
    <w:rsid w:val="00F44FBD"/>
    <w:rsid w:val="00F4729B"/>
    <w:rsid w:val="00F5458C"/>
    <w:rsid w:val="00F57E09"/>
    <w:rsid w:val="00F60A3D"/>
    <w:rsid w:val="00F654D5"/>
    <w:rsid w:val="00F97812"/>
    <w:rsid w:val="00FB3B4B"/>
    <w:rsid w:val="00FC44F3"/>
    <w:rsid w:val="00FE4A55"/>
    <w:rsid w:val="00FF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460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460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460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460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B4606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4606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rsid w:val="00B46060"/>
    <w:pPr>
      <w:spacing w:before="240" w:after="240" w:line="240" w:lineRule="auto"/>
      <w:ind w:left="480" w:right="240" w:firstLine="0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B46060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B4606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4606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FBD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7B2935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7B2935"/>
    <w:pPr>
      <w:widowControl w:val="0"/>
      <w:autoSpaceDE w:val="0"/>
      <w:autoSpaceDN w:val="0"/>
      <w:adjustRightInd w:val="0"/>
      <w:spacing w:after="0" w:line="302" w:lineRule="exact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B293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7B2935"/>
    <w:rPr>
      <w:rFonts w:eastAsia="Times New Roman" w:cs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7B293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B2935"/>
    <w:pPr>
      <w:widowControl w:val="0"/>
      <w:autoSpaceDE w:val="0"/>
      <w:autoSpaceDN w:val="0"/>
      <w:adjustRightInd w:val="0"/>
      <w:spacing w:after="0" w:line="296" w:lineRule="exact"/>
      <w:ind w:firstLine="653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B2935"/>
    <w:pPr>
      <w:widowControl w:val="0"/>
      <w:autoSpaceDE w:val="0"/>
      <w:autoSpaceDN w:val="0"/>
      <w:adjustRightInd w:val="0"/>
      <w:spacing w:after="0" w:line="305" w:lineRule="exact"/>
      <w:ind w:firstLine="653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B2935"/>
    <w:pPr>
      <w:widowControl w:val="0"/>
      <w:autoSpaceDE w:val="0"/>
      <w:autoSpaceDN w:val="0"/>
      <w:adjustRightInd w:val="0"/>
      <w:spacing w:after="0" w:line="312" w:lineRule="exact"/>
      <w:ind w:firstLine="648"/>
    </w:pPr>
    <w:rPr>
      <w:rFonts w:eastAsiaTheme="minorEastAs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B2935"/>
    <w:pPr>
      <w:widowControl w:val="0"/>
      <w:autoSpaceDE w:val="0"/>
      <w:autoSpaceDN w:val="0"/>
      <w:adjustRightInd w:val="0"/>
      <w:spacing w:after="0" w:line="307" w:lineRule="exact"/>
      <w:ind w:firstLine="653"/>
    </w:pPr>
    <w:rPr>
      <w:rFonts w:eastAsiaTheme="minorEastAs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B2935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B2935"/>
    <w:pPr>
      <w:widowControl w:val="0"/>
      <w:autoSpaceDE w:val="0"/>
      <w:autoSpaceDN w:val="0"/>
      <w:adjustRightInd w:val="0"/>
      <w:spacing w:after="0" w:line="302" w:lineRule="exact"/>
      <w:ind w:firstLine="691"/>
    </w:pPr>
    <w:rPr>
      <w:rFonts w:eastAsiaTheme="minorEastAsi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B2935"/>
    <w:pPr>
      <w:widowControl w:val="0"/>
      <w:autoSpaceDE w:val="0"/>
      <w:autoSpaceDN w:val="0"/>
      <w:adjustRightInd w:val="0"/>
      <w:spacing w:after="0" w:line="293" w:lineRule="exact"/>
      <w:ind w:firstLine="653"/>
    </w:pPr>
    <w:rPr>
      <w:rFonts w:eastAsiaTheme="minorEastAsi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B293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7B2935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7B293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7B293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FE4A5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E4A55"/>
    <w:pPr>
      <w:widowControl w:val="0"/>
      <w:autoSpaceDE w:val="0"/>
      <w:autoSpaceDN w:val="0"/>
      <w:adjustRightInd w:val="0"/>
      <w:spacing w:after="0" w:line="302" w:lineRule="exact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3FD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F32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460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460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460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460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B4606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4606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rsid w:val="00B46060"/>
    <w:pPr>
      <w:spacing w:before="240" w:after="240" w:line="240" w:lineRule="auto"/>
      <w:ind w:left="480" w:right="240" w:firstLine="0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B46060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B4606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4606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FBD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7B2935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7B2935"/>
    <w:pPr>
      <w:widowControl w:val="0"/>
      <w:autoSpaceDE w:val="0"/>
      <w:autoSpaceDN w:val="0"/>
      <w:adjustRightInd w:val="0"/>
      <w:spacing w:after="0" w:line="302" w:lineRule="exact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B293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7B2935"/>
    <w:rPr>
      <w:rFonts w:eastAsia="Times New Roman" w:cs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7B293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B2935"/>
    <w:pPr>
      <w:widowControl w:val="0"/>
      <w:autoSpaceDE w:val="0"/>
      <w:autoSpaceDN w:val="0"/>
      <w:adjustRightInd w:val="0"/>
      <w:spacing w:after="0" w:line="296" w:lineRule="exact"/>
      <w:ind w:firstLine="653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B2935"/>
    <w:pPr>
      <w:widowControl w:val="0"/>
      <w:autoSpaceDE w:val="0"/>
      <w:autoSpaceDN w:val="0"/>
      <w:adjustRightInd w:val="0"/>
      <w:spacing w:after="0" w:line="305" w:lineRule="exact"/>
      <w:ind w:firstLine="653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B2935"/>
    <w:pPr>
      <w:widowControl w:val="0"/>
      <w:autoSpaceDE w:val="0"/>
      <w:autoSpaceDN w:val="0"/>
      <w:adjustRightInd w:val="0"/>
      <w:spacing w:after="0" w:line="312" w:lineRule="exact"/>
      <w:ind w:firstLine="648"/>
    </w:pPr>
    <w:rPr>
      <w:rFonts w:eastAsiaTheme="minorEastAs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B2935"/>
    <w:pPr>
      <w:widowControl w:val="0"/>
      <w:autoSpaceDE w:val="0"/>
      <w:autoSpaceDN w:val="0"/>
      <w:adjustRightInd w:val="0"/>
      <w:spacing w:after="0" w:line="307" w:lineRule="exact"/>
      <w:ind w:firstLine="653"/>
    </w:pPr>
    <w:rPr>
      <w:rFonts w:eastAsiaTheme="minorEastAs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B2935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B2935"/>
    <w:pPr>
      <w:widowControl w:val="0"/>
      <w:autoSpaceDE w:val="0"/>
      <w:autoSpaceDN w:val="0"/>
      <w:adjustRightInd w:val="0"/>
      <w:spacing w:after="0" w:line="302" w:lineRule="exact"/>
      <w:ind w:firstLine="691"/>
    </w:pPr>
    <w:rPr>
      <w:rFonts w:eastAsiaTheme="minorEastAsi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B2935"/>
    <w:pPr>
      <w:widowControl w:val="0"/>
      <w:autoSpaceDE w:val="0"/>
      <w:autoSpaceDN w:val="0"/>
      <w:adjustRightInd w:val="0"/>
      <w:spacing w:after="0" w:line="293" w:lineRule="exact"/>
      <w:ind w:firstLine="653"/>
    </w:pPr>
    <w:rPr>
      <w:rFonts w:eastAsiaTheme="minorEastAsi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B293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7B2935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7B293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7B293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FE4A5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E4A55"/>
    <w:pPr>
      <w:widowControl w:val="0"/>
      <w:autoSpaceDE w:val="0"/>
      <w:autoSpaceDN w:val="0"/>
      <w:adjustRightInd w:val="0"/>
      <w:spacing w:after="0" w:line="302" w:lineRule="exact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3FD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F32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4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251;n=1612439;fld=134;dst=1001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51;n=1612439;fld=134;dst=10012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1;n=1612439;fld=134;dst=1001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12;fld=134;dst=1001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A840-CCC2-4AEA-8E17-5F73CED5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Kosheleva</cp:lastModifiedBy>
  <cp:revision>29</cp:revision>
  <cp:lastPrinted>2018-04-13T02:58:00Z</cp:lastPrinted>
  <dcterms:created xsi:type="dcterms:W3CDTF">2018-04-13T00:31:00Z</dcterms:created>
  <dcterms:modified xsi:type="dcterms:W3CDTF">2018-04-27T23:03:00Z</dcterms:modified>
</cp:coreProperties>
</file>