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F84C9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DA185B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08 </w:t>
      </w:r>
      <w:r w:rsidR="003B1E7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F84C9A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317514">
        <w:rPr>
          <w:rFonts w:ascii="Times New Roman" w:hAnsi="Times New Roman" w:cs="Times New Roman"/>
          <w:b/>
          <w:sz w:val="26"/>
          <w:szCs w:val="26"/>
        </w:rPr>
        <w:t xml:space="preserve"> 360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0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C77EF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» на 2019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 марта 2016 г № 232, Совет муниципального района «Улётовский район» Забайкальского края решил: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 w:rsidR="004C77EF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="000B6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3B1E70" w:rsidRPr="003B1E70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в границах поселения теплоснабжения населения в пределах своих полномочий,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14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1E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="000B6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71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 w:rsidR="000B6C92">
        <w:rPr>
          <w:rFonts w:ascii="Times New Roman" w:hAnsi="Times New Roman" w:cs="Times New Roman"/>
          <w:sz w:val="28"/>
          <w:szCs w:val="28"/>
        </w:rPr>
        <w:t xml:space="preserve">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 w:rsidR="000B6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 w:rsidR="000B6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48E" w:rsidRPr="0014013D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801BE" w:rsidRDefault="0092248E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 xml:space="preserve">ть(обнародовать)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801BE">
        <w:rPr>
          <w:rFonts w:ascii="Times New Roman" w:hAnsi="Times New Roman"/>
          <w:sz w:val="28"/>
          <w:szCs w:val="28"/>
        </w:rPr>
        <w:t xml:space="preserve">«Документы» - </w:t>
      </w:r>
      <w:r w:rsidR="005801BE" w:rsidRPr="003E3D5D">
        <w:rPr>
          <w:rFonts w:ascii="Times New Roman" w:hAnsi="Times New Roman"/>
          <w:sz w:val="28"/>
          <w:szCs w:val="28"/>
        </w:rPr>
        <w:t xml:space="preserve">«НПА </w:t>
      </w:r>
      <w:r w:rsidR="005801BE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5801B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5801BE" w:rsidRPr="003E3D5D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от </w:t>
      </w:r>
      <w:r w:rsidR="00F84C9A">
        <w:rPr>
          <w:rFonts w:ascii="Times New Roman" w:hAnsi="Times New Roman" w:cs="Times New Roman"/>
          <w:sz w:val="28"/>
          <w:szCs w:val="28"/>
        </w:rPr>
        <w:t>08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D819CC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526FAC">
        <w:rPr>
          <w:rFonts w:ascii="Times New Roman" w:hAnsi="Times New Roman" w:cs="Times New Roman"/>
          <w:sz w:val="28"/>
          <w:szCs w:val="28"/>
        </w:rPr>
        <w:t>360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СОГЛАШЕНИЕ____/_____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20350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с. Улёты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="003C4907">
        <w:rPr>
          <w:rFonts w:ascii="Times New Roman" w:hAnsi="Times New Roman" w:cs="Times New Roman"/>
          <w:sz w:val="28"/>
          <w:szCs w:val="28"/>
        </w:rPr>
        <w:t xml:space="preserve">                8</w:t>
      </w:r>
      <w:r w:rsidRPr="00570552">
        <w:rPr>
          <w:rFonts w:ascii="Times New Roman" w:hAnsi="Times New Roman" w:cs="Times New Roman"/>
          <w:sz w:val="28"/>
          <w:szCs w:val="28"/>
        </w:rPr>
        <w:t xml:space="preserve">  </w:t>
      </w:r>
      <w:r w:rsidR="00D819CC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570552">
        <w:rPr>
          <w:rFonts w:ascii="Times New Roman" w:hAnsi="Times New Roman" w:cs="Times New Roman"/>
          <w:b/>
          <w:sz w:val="28"/>
          <w:szCs w:val="28"/>
        </w:rPr>
        <w:t>Синкевич</w:t>
      </w:r>
      <w:r w:rsidR="00820350">
        <w:rPr>
          <w:rFonts w:ascii="Times New Roman" w:hAnsi="Times New Roman" w:cs="Times New Roman"/>
          <w:b/>
          <w:sz w:val="28"/>
          <w:szCs w:val="28"/>
        </w:rPr>
        <w:t>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20350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>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820350">
        <w:rPr>
          <w:rFonts w:ascii="Times New Roman" w:hAnsi="Times New Roman" w:cs="Times New Roman"/>
          <w:b/>
          <w:sz w:val="28"/>
          <w:szCs w:val="28"/>
        </w:rPr>
        <w:t>Геберта</w:t>
      </w:r>
      <w:r w:rsidR="000B6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50">
        <w:rPr>
          <w:rFonts w:ascii="Times New Roman" w:hAnsi="Times New Roman" w:cs="Times New Roman"/>
          <w:b/>
          <w:sz w:val="28"/>
          <w:szCs w:val="28"/>
        </w:rPr>
        <w:t>Климентия</w:t>
      </w:r>
      <w:r w:rsidR="000B6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50">
        <w:rPr>
          <w:rFonts w:ascii="Times New Roman" w:hAnsi="Times New Roman" w:cs="Times New Roman"/>
          <w:b/>
          <w:sz w:val="28"/>
          <w:szCs w:val="28"/>
        </w:rPr>
        <w:t>Геранимусовича</w:t>
      </w:r>
      <w:r w:rsidRPr="00570552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0B6C92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0350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</w:t>
      </w:r>
      <w:r w:rsidR="00D819CC">
        <w:rPr>
          <w:rFonts w:ascii="Times New Roman" w:hAnsi="Times New Roman" w:cs="Times New Roman"/>
          <w:sz w:val="28"/>
          <w:szCs w:val="28"/>
        </w:rPr>
        <w:t>4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</w:t>
      </w:r>
      <w:r w:rsidR="00820350" w:rsidRPr="00820350">
        <w:rPr>
          <w:rFonts w:ascii="Times New Roman" w:hAnsi="Times New Roman" w:cs="Times New Roman"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 в соответствии с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 w:rsidR="0094476B">
        <w:rPr>
          <w:rFonts w:ascii="Times New Roman" w:hAnsi="Times New Roman" w:cs="Times New Roman"/>
          <w:sz w:val="28"/>
          <w:szCs w:val="28"/>
        </w:rPr>
        <w:t>ремонт объектов теплоснабжения населения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 Администрация района в целях реализации переданных полномочий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2.2.1. отчитываться перед Советом муниципального района «Улётовский район»о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lastRenderedPageBreak/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="00C76578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обязана</w:t>
      </w:r>
      <w:r w:rsidRPr="00570552">
        <w:rPr>
          <w:rFonts w:ascii="Times New Roman" w:hAnsi="Times New Roman" w:cs="Times New Roman"/>
          <w:sz w:val="28"/>
          <w:szCs w:val="28"/>
        </w:rPr>
        <w:t>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единовременно в размере </w:t>
      </w:r>
      <w:r w:rsidR="00C76578" w:rsidRPr="00C76578">
        <w:rPr>
          <w:rFonts w:ascii="Times New Roman" w:hAnsi="Times New Roman" w:cs="Times New Roman"/>
          <w:sz w:val="28"/>
          <w:szCs w:val="28"/>
        </w:rPr>
        <w:t xml:space="preserve">178947,37 </w:t>
      </w:r>
      <w:r w:rsidR="00507C0E">
        <w:rPr>
          <w:rFonts w:ascii="Times New Roman" w:hAnsi="Times New Roman" w:cs="Times New Roman"/>
          <w:sz w:val="28"/>
          <w:szCs w:val="28"/>
        </w:rPr>
        <w:t>(</w:t>
      </w:r>
      <w:r w:rsidR="00C76578">
        <w:rPr>
          <w:rFonts w:ascii="Times New Roman" w:hAnsi="Times New Roman" w:cs="Times New Roman"/>
          <w:sz w:val="28"/>
          <w:szCs w:val="28"/>
        </w:rPr>
        <w:t>сто семьдесят восемь</w:t>
      </w:r>
      <w:r w:rsidR="00507C0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76578">
        <w:rPr>
          <w:rFonts w:ascii="Times New Roman" w:hAnsi="Times New Roman" w:cs="Times New Roman"/>
          <w:sz w:val="28"/>
          <w:szCs w:val="28"/>
        </w:rPr>
        <w:t>девятьсот сорок семь</w:t>
      </w:r>
      <w:r w:rsidR="000B6C92">
        <w:rPr>
          <w:rFonts w:ascii="Times New Roman" w:hAnsi="Times New Roman" w:cs="Times New Roman"/>
          <w:sz w:val="28"/>
          <w:szCs w:val="28"/>
        </w:rPr>
        <w:t xml:space="preserve"> </w:t>
      </w:r>
      <w:r w:rsidR="0094476B">
        <w:rPr>
          <w:rFonts w:ascii="Times New Roman" w:hAnsi="Times New Roman" w:cs="Times New Roman"/>
          <w:sz w:val="28"/>
          <w:szCs w:val="28"/>
        </w:rPr>
        <w:t>рублей</w:t>
      </w:r>
      <w:r w:rsidR="00507C0E">
        <w:rPr>
          <w:rFonts w:ascii="Times New Roman" w:hAnsi="Times New Roman" w:cs="Times New Roman"/>
          <w:sz w:val="28"/>
          <w:szCs w:val="28"/>
        </w:rPr>
        <w:t>)</w:t>
      </w:r>
      <w:r w:rsidR="000B6C92">
        <w:rPr>
          <w:rFonts w:ascii="Times New Roman" w:hAnsi="Times New Roman" w:cs="Times New Roman"/>
          <w:sz w:val="28"/>
          <w:szCs w:val="28"/>
        </w:rPr>
        <w:t xml:space="preserve"> </w:t>
      </w:r>
      <w:r w:rsidR="00C76578">
        <w:rPr>
          <w:rFonts w:ascii="Times New Roman" w:hAnsi="Times New Roman" w:cs="Times New Roman"/>
          <w:sz w:val="28"/>
          <w:szCs w:val="28"/>
        </w:rPr>
        <w:t>37 копеек</w:t>
      </w:r>
      <w:r w:rsidR="00507C0E">
        <w:rPr>
          <w:rFonts w:ascii="Times New Roman" w:hAnsi="Times New Roman" w:cs="Times New Roman"/>
          <w:sz w:val="28"/>
          <w:szCs w:val="28"/>
        </w:rPr>
        <w:t>,</w:t>
      </w:r>
      <w:r w:rsidR="0094476B">
        <w:rPr>
          <w:rFonts w:ascii="Times New Roman" w:hAnsi="Times New Roman" w:cs="Times New Roman"/>
          <w:sz w:val="28"/>
          <w:szCs w:val="28"/>
        </w:rPr>
        <w:t xml:space="preserve"> в срок до 3</w:t>
      </w:r>
      <w:r w:rsidR="004F4092">
        <w:rPr>
          <w:rFonts w:ascii="Times New Roman" w:hAnsi="Times New Roman" w:cs="Times New Roman"/>
          <w:sz w:val="28"/>
          <w:szCs w:val="28"/>
        </w:rPr>
        <w:t>0</w:t>
      </w:r>
      <w:r w:rsidR="000B6C92">
        <w:rPr>
          <w:rFonts w:ascii="Times New Roman" w:hAnsi="Times New Roman" w:cs="Times New Roman"/>
          <w:sz w:val="28"/>
          <w:szCs w:val="28"/>
        </w:rPr>
        <w:t xml:space="preserve"> </w:t>
      </w:r>
      <w:r w:rsidR="004F4092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3.7. </w:t>
      </w:r>
      <w:r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Администрацией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</w:t>
      </w:r>
      <w:r w:rsidR="00B76FC9">
        <w:rPr>
          <w:rFonts w:ascii="Times New Roman" w:hAnsi="Times New Roman" w:cs="Times New Roman"/>
          <w:sz w:val="28"/>
          <w:szCs w:val="28"/>
        </w:rPr>
        <w:t>нта подписания сторонами до  «</w:t>
      </w:r>
      <w:r w:rsidR="004F4092">
        <w:rPr>
          <w:rFonts w:ascii="Times New Roman" w:hAnsi="Times New Roman" w:cs="Times New Roman"/>
          <w:sz w:val="28"/>
          <w:szCs w:val="28"/>
        </w:rPr>
        <w:t>31</w:t>
      </w:r>
      <w:r w:rsidRPr="00570552">
        <w:rPr>
          <w:rFonts w:ascii="Times New Roman" w:hAnsi="Times New Roman" w:cs="Times New Roman"/>
          <w:sz w:val="28"/>
          <w:szCs w:val="28"/>
        </w:rPr>
        <w:t xml:space="preserve">» </w:t>
      </w:r>
      <w:r w:rsidR="004F4092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570552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5.6.1. нарушение Администрацией района сроков предоставления межбюджетного трансферта более чем на 3 месяца;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сельского поселения «</w:t>
            </w:r>
            <w:r w:rsidR="00C76578">
              <w:rPr>
                <w:szCs w:val="28"/>
              </w:rPr>
              <w:t>Аблатуйское</w:t>
            </w:r>
            <w:r w:rsidRPr="00570552">
              <w:rPr>
                <w:szCs w:val="28"/>
              </w:rPr>
              <w:t>»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с.Аблатуйский бор ул.Центральная 62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Реквизиты: ИНН 7522003581 КПП 752201001 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«Аблатуйское» л/с 04913015700)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р/с 40204810200000000293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Отделение Чита г.Чита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БИК 047601001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ОКТМО 76646402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Телефон: (30238) 56-1-36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 w:rsidR="00C76578">
              <w:rPr>
                <w:rFonts w:ascii="Times New Roman" w:hAnsi="Times New Roman" w:cs="Times New Roman"/>
                <w:sz w:val="28"/>
                <w:szCs w:val="28"/>
              </w:rPr>
              <w:t>Аблатуйское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0B6C92" w:rsidRDefault="00570552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8"/>
                      <w:szCs w:val="28"/>
                    </w:rPr>
                  </w:pPr>
                  <w:r w:rsidRPr="000B6C92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8"/>
                      <w:szCs w:val="28"/>
                    </w:rPr>
                    <w:t xml:space="preserve">__________________ </w:t>
                  </w:r>
                  <w:r w:rsidR="00C76578" w:rsidRPr="000B6C92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8"/>
                      <w:szCs w:val="28"/>
                    </w:rPr>
                    <w:t>К.Г. Геберт</w:t>
                  </w:r>
                </w:p>
                <w:p w:rsidR="00570552" w:rsidRPr="000B6C92" w:rsidRDefault="00570552" w:rsidP="006829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C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муниципального района «Улётовский район»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Адрес: 674050, Забайкальский край, с.Улёты, ул.Кирова, 68-а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Р/с 40204810400000000284 (</w:t>
            </w: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л/сч 03913006280)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ГРКЦ ГУ Банка России по Забайкальскому краю. г.Чита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570552" w:rsidRPr="000B6C92" w:rsidRDefault="00570552" w:rsidP="00682900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0B6C9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0B6C9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0B6C92" w:rsidRDefault="00C76578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8"/>
                      <w:szCs w:val="28"/>
                    </w:rPr>
                  </w:pPr>
                  <w:r w:rsidRPr="000B6C92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8"/>
                      <w:szCs w:val="28"/>
                    </w:rPr>
                    <w:t>_________________</w:t>
                  </w:r>
                  <w:r w:rsidR="00570552" w:rsidRPr="000B6C92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8"/>
                      <w:szCs w:val="28"/>
                    </w:rPr>
                    <w:t>А.И.Синкевич</w:t>
                  </w:r>
                </w:p>
                <w:p w:rsidR="00570552" w:rsidRPr="000B6C92" w:rsidRDefault="00570552" w:rsidP="000B6C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C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«___» </w:t>
                  </w:r>
                  <w:r w:rsidR="000B6C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августа</w:t>
                  </w:r>
                  <w:r w:rsidRPr="000B6C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92" w:rsidRDefault="00AB0B92" w:rsidP="00347385">
      <w:r>
        <w:separator/>
      </w:r>
    </w:p>
  </w:endnote>
  <w:endnote w:type="continuationSeparator" w:id="1">
    <w:p w:rsidR="00AB0B92" w:rsidRDefault="00AB0B92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92" w:rsidRDefault="00AB0B92" w:rsidP="00347385">
      <w:r>
        <w:separator/>
      </w:r>
    </w:p>
  </w:footnote>
  <w:footnote w:type="continuationSeparator" w:id="1">
    <w:p w:rsidR="00AB0B92" w:rsidRDefault="00AB0B92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C92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0408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514"/>
    <w:rsid w:val="00317679"/>
    <w:rsid w:val="003179EF"/>
    <w:rsid w:val="00317AFF"/>
    <w:rsid w:val="00320108"/>
    <w:rsid w:val="00320DD3"/>
    <w:rsid w:val="00322366"/>
    <w:rsid w:val="0032236B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383"/>
    <w:rsid w:val="003A5570"/>
    <w:rsid w:val="003A7413"/>
    <w:rsid w:val="003B0276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907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7EF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9F0"/>
    <w:rsid w:val="004E6EE0"/>
    <w:rsid w:val="004E7358"/>
    <w:rsid w:val="004F01EF"/>
    <w:rsid w:val="004F0F82"/>
    <w:rsid w:val="004F110A"/>
    <w:rsid w:val="004F2A4B"/>
    <w:rsid w:val="004F4092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6FAC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2BA1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3C83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5186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350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B92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C7598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254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6FC9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3B5"/>
    <w:rsid w:val="00C76578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85B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4C9A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5F56-6732-4E1E-874E-64F7F2F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2019-07-26T00:22:00Z</cp:lastPrinted>
  <dcterms:created xsi:type="dcterms:W3CDTF">2019-07-30T05:42:00Z</dcterms:created>
  <dcterms:modified xsi:type="dcterms:W3CDTF">2019-08-09T04:38:00Z</dcterms:modified>
</cp:coreProperties>
</file>