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2F446C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B498D">
        <w:rPr>
          <w:rFonts w:ascii="Times New Roman" w:hAnsi="Times New Roman" w:cs="Times New Roman"/>
          <w:b/>
          <w:sz w:val="28"/>
          <w:szCs w:val="28"/>
        </w:rPr>
        <w:t>2</w:t>
      </w:r>
      <w:r w:rsidR="002F446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2019 года)</w:t>
      </w:r>
    </w:p>
    <w:p w:rsidR="00F0367B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51336F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Default="00426D34" w:rsidP="00426D34">
      <w:pPr>
        <w:pStyle w:val="a6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2F446C" w:rsidRDefault="002F446C" w:rsidP="002F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проект</w:t>
      </w:r>
      <w:r w:rsidRPr="00C61F1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муниципального района «</w:t>
      </w:r>
      <w:proofErr w:type="spellStart"/>
      <w:r w:rsidRPr="00C61F1A">
        <w:rPr>
          <w:rFonts w:ascii="Times New Roman" w:eastAsia="Times New Roman" w:hAnsi="Times New Roman" w:cs="Times New Roman"/>
          <w:sz w:val="28"/>
          <w:szCs w:val="28"/>
        </w:rPr>
        <w:t>Красночикойский</w:t>
      </w:r>
      <w:proofErr w:type="spellEnd"/>
      <w:r w:rsidRPr="00C61F1A">
        <w:rPr>
          <w:rFonts w:ascii="Times New Roman" w:eastAsia="Times New Roman" w:hAnsi="Times New Roman" w:cs="Times New Roman"/>
          <w:sz w:val="28"/>
          <w:szCs w:val="28"/>
        </w:rPr>
        <w:t xml:space="preserve"> район» «Об утверждении порядка предоставления субсидий на возмещение части затрат по оплате за потребленную электрическую энергию для субъектов малого и среднего предпринимательства,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61F1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на территории сельского поселения «</w:t>
      </w:r>
      <w:proofErr w:type="spellStart"/>
      <w:r w:rsidRPr="00C61F1A">
        <w:rPr>
          <w:rFonts w:ascii="Times New Roman" w:eastAsia="Times New Roman" w:hAnsi="Times New Roman" w:cs="Times New Roman"/>
          <w:sz w:val="28"/>
          <w:szCs w:val="28"/>
        </w:rPr>
        <w:t>Мензинское</w:t>
      </w:r>
      <w:proofErr w:type="spellEnd"/>
      <w:r w:rsidRPr="00C61F1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61F1A">
        <w:rPr>
          <w:rFonts w:ascii="Times New Roman" w:eastAsia="Times New Roman" w:hAnsi="Times New Roman" w:cs="Times New Roman"/>
          <w:sz w:val="28"/>
          <w:szCs w:val="28"/>
        </w:rPr>
        <w:t>Красночикойского</w:t>
      </w:r>
      <w:proofErr w:type="spellEnd"/>
      <w:r w:rsidRPr="00C61F1A">
        <w:rPr>
          <w:rFonts w:ascii="Times New Roman" w:eastAsia="Times New Roman" w:hAnsi="Times New Roman" w:cs="Times New Roman"/>
          <w:sz w:val="28"/>
          <w:szCs w:val="28"/>
        </w:rPr>
        <w:t xml:space="preserve"> района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4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46C" w:rsidRDefault="002F446C" w:rsidP="002F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Министерства экономического развития Забайкальского края определены и направлены </w:t>
      </w:r>
      <w:r w:rsidRPr="00036C1D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6C1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6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тарифов на электрическую энергию</w:t>
      </w:r>
      <w:r w:rsidRPr="00036C1D">
        <w:rPr>
          <w:rFonts w:ascii="Times New Roman" w:hAnsi="Times New Roman" w:cs="Times New Roman"/>
          <w:sz w:val="28"/>
          <w:szCs w:val="28"/>
        </w:rPr>
        <w:t xml:space="preserve"> для разработки прогноза социально-экономического развития Забайкальского края на 2020-2024 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46C" w:rsidRDefault="002F446C" w:rsidP="002F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>Подготовлены ответы на обращения граждан и организаций, 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46C" w:rsidRPr="002F446C" w:rsidRDefault="002F446C" w:rsidP="002F446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F446C">
        <w:rPr>
          <w:rFonts w:ascii="Times New Roman" w:hAnsi="Times New Roman" w:cs="Times New Roman"/>
          <w:sz w:val="28"/>
          <w:szCs w:val="28"/>
        </w:rPr>
        <w:t>Основные задачи на июль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46C" w:rsidRPr="00FF690E" w:rsidRDefault="002F446C" w:rsidP="002F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C5">
        <w:rPr>
          <w:rFonts w:ascii="Times New Roman" w:hAnsi="Times New Roman" w:cs="Times New Roman"/>
          <w:sz w:val="28"/>
          <w:szCs w:val="28"/>
        </w:rPr>
        <w:t>Рассмотрение заявок об установлении регулируемых тар</w:t>
      </w:r>
      <w:r>
        <w:rPr>
          <w:rFonts w:ascii="Times New Roman" w:hAnsi="Times New Roman" w:cs="Times New Roman"/>
          <w:sz w:val="28"/>
          <w:szCs w:val="28"/>
        </w:rPr>
        <w:t xml:space="preserve">ифов в сфере электроэнергетики, </w:t>
      </w:r>
      <w:r>
        <w:rPr>
          <w:rFonts w:ascii="Times New Roman" w:hAnsi="Times New Roman" w:cs="Times New Roman"/>
          <w:sz w:val="28"/>
          <w:szCs w:val="24"/>
        </w:rPr>
        <w:t xml:space="preserve">подготовка предложений в адрес Федеральной </w:t>
      </w:r>
      <w:proofErr w:type="gramStart"/>
      <w:r>
        <w:rPr>
          <w:rFonts w:ascii="Times New Roman" w:hAnsi="Times New Roman" w:cs="Times New Roman"/>
          <w:sz w:val="28"/>
          <w:szCs w:val="24"/>
        </w:rPr>
        <w:t>антимонопольной службы об установлении предельных (минимальных и максимальных) уровней цен (тарифов) на услуги по передаче электрической энергии и цен (тарифов) на электроэнергию для населения и приравненных к нему категорий потребителей 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BC5">
        <w:rPr>
          <w:rFonts w:ascii="Times New Roman" w:hAnsi="Times New Roman" w:cs="Times New Roman"/>
          <w:sz w:val="28"/>
          <w:szCs w:val="28"/>
        </w:rPr>
        <w:t>подготовка ответов на обращения граждан,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BC5">
        <w:rPr>
          <w:rFonts w:ascii="Times New Roman" w:hAnsi="Times New Roman" w:cs="Times New Roman"/>
          <w:sz w:val="28"/>
          <w:szCs w:val="28"/>
        </w:rPr>
        <w:t xml:space="preserve"> федеральных и региональных органов власти, проведение внеплановых проверок, направление ежемесячной, квартальной отчетности, проведение мониторинга нерегулируемых тарифов на электроэнергию.</w:t>
      </w:r>
      <w:proofErr w:type="gramEnd"/>
    </w:p>
    <w:p w:rsidR="002F446C" w:rsidRDefault="002F446C" w:rsidP="002F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D34" w:rsidRPr="000B498D" w:rsidRDefault="00426D34" w:rsidP="000B498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Pr="000B49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сфере </w:t>
      </w:r>
      <w:proofErr w:type="spellStart"/>
      <w:r w:rsidRPr="000B498D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0B49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973136" w:rsidRPr="002F446C" w:rsidRDefault="00426D34" w:rsidP="002F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46C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2F446C" w:rsidRPr="002F446C" w:rsidRDefault="002F446C" w:rsidP="002F4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6C">
        <w:rPr>
          <w:rFonts w:ascii="Times New Roman" w:hAnsi="Times New Roman" w:cs="Times New Roman"/>
          <w:sz w:val="28"/>
          <w:szCs w:val="24"/>
        </w:rPr>
        <w:t xml:space="preserve">Заполнены шаблоны: </w:t>
      </w:r>
    </w:p>
    <w:p w:rsidR="002F446C" w:rsidRPr="002F446C" w:rsidRDefault="002F446C" w:rsidP="002F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F446C">
        <w:rPr>
          <w:rFonts w:ascii="Times New Roman" w:hAnsi="Times New Roman" w:cs="Times New Roman"/>
          <w:sz w:val="28"/>
          <w:szCs w:val="24"/>
        </w:rPr>
        <w:t>OREP.KU.2019.MONTHLY.04 - Изменение размера платы граждан за коммунальные услуги, связанного с установленными тарифами для населения и нормативами потребления коммунальных услуг в муниципальных образованиях субъектов РФ в 2019 году, TEPLO.PREDEL.2020-Расчет тарифов на тепловую энергию, производимую электростанциями, осуществляющими производство в режиме комбинированной выработки электрической и тепловой энергии, в среднем по субъекту Российской Федерации;</w:t>
      </w:r>
      <w:proofErr w:type="gramEnd"/>
    </w:p>
    <w:p w:rsidR="002F446C" w:rsidRDefault="002F446C" w:rsidP="002F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Pr="002F446C">
        <w:rPr>
          <w:rFonts w:ascii="Times New Roman" w:hAnsi="Times New Roman" w:cs="Times New Roman"/>
          <w:sz w:val="28"/>
          <w:szCs w:val="24"/>
        </w:rPr>
        <w:t>ктуализированы шаблоны</w:t>
      </w:r>
      <w:r w:rsidR="00845A82">
        <w:rPr>
          <w:rFonts w:ascii="Times New Roman" w:hAnsi="Times New Roman" w:cs="Times New Roman"/>
          <w:sz w:val="28"/>
          <w:szCs w:val="24"/>
        </w:rPr>
        <w:t>:</w:t>
      </w:r>
    </w:p>
    <w:p w:rsidR="002F446C" w:rsidRPr="002F446C" w:rsidRDefault="002F446C" w:rsidP="002F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446C">
        <w:rPr>
          <w:rFonts w:ascii="Times New Roman" w:hAnsi="Times New Roman" w:cs="Times New Roman"/>
          <w:sz w:val="28"/>
          <w:szCs w:val="24"/>
        </w:rPr>
        <w:t>SUMMARY.BALANCE.CALC.TARIFF.2019YEAR - Показатели организаций коммунального комплекса на 2019 год (план) (по сферам).</w:t>
      </w:r>
    </w:p>
    <w:p w:rsidR="002F446C" w:rsidRPr="002F446C" w:rsidRDefault="002F446C" w:rsidP="00845A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6C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</w:t>
      </w:r>
      <w:r w:rsidR="00845A82">
        <w:rPr>
          <w:rFonts w:ascii="Times New Roman" w:hAnsi="Times New Roman" w:cs="Times New Roman"/>
          <w:sz w:val="28"/>
          <w:szCs w:val="28"/>
        </w:rPr>
        <w:t xml:space="preserve">государственной власти. </w:t>
      </w:r>
    </w:p>
    <w:p w:rsidR="002F446C" w:rsidRPr="002F446C" w:rsidRDefault="002F446C" w:rsidP="002F4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6C">
        <w:rPr>
          <w:rFonts w:ascii="Times New Roman" w:hAnsi="Times New Roman" w:cs="Times New Roman"/>
          <w:sz w:val="28"/>
          <w:szCs w:val="28"/>
        </w:rPr>
        <w:t>Проведен мониторинг соблюдения предельного индекса изменения размера платы граждан за май 2019 года.</w:t>
      </w:r>
    </w:p>
    <w:p w:rsidR="002F446C" w:rsidRPr="002F446C" w:rsidRDefault="002F446C" w:rsidP="002F4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F446C">
        <w:rPr>
          <w:rFonts w:ascii="Times New Roman" w:hAnsi="Times New Roman" w:cs="Times New Roman"/>
          <w:sz w:val="28"/>
          <w:szCs w:val="28"/>
        </w:rPr>
        <w:lastRenderedPageBreak/>
        <w:t>Основные задачи на июль 2019 года</w:t>
      </w:r>
      <w:r w:rsidR="00845A82">
        <w:rPr>
          <w:rFonts w:ascii="Times New Roman" w:hAnsi="Times New Roman" w:cs="Times New Roman"/>
          <w:sz w:val="28"/>
          <w:szCs w:val="28"/>
        </w:rPr>
        <w:t>:</w:t>
      </w:r>
    </w:p>
    <w:p w:rsidR="002F446C" w:rsidRPr="002F446C" w:rsidRDefault="002F446C" w:rsidP="002F44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6C">
        <w:rPr>
          <w:rFonts w:ascii="Times New Roman" w:hAnsi="Times New Roman" w:cs="Times New Roman"/>
          <w:sz w:val="28"/>
          <w:szCs w:val="28"/>
        </w:rPr>
        <w:t>Осуществление государственного регулирования тарифов в рамках исполнения полномочий Службы, з</w:t>
      </w:r>
      <w:r w:rsidRPr="002F446C">
        <w:rPr>
          <w:rFonts w:ascii="Times New Roman" w:hAnsi="Times New Roman" w:cs="Times New Roman"/>
          <w:sz w:val="28"/>
          <w:szCs w:val="24"/>
        </w:rPr>
        <w:t xml:space="preserve">аполнение текущей отчетности в системе «ЕИАС», </w:t>
      </w:r>
      <w:r w:rsidRPr="002F446C">
        <w:rPr>
          <w:rFonts w:ascii="Times New Roman" w:hAnsi="Times New Roman" w:cs="Times New Roman"/>
          <w:sz w:val="28"/>
          <w:szCs w:val="28"/>
        </w:rPr>
        <w:t>подготовка ответов на обращения граждан, организаций, федеральных и региональных органов власти, проведение внеплановых документарных проверок, плановых выездных проверок.</w:t>
      </w:r>
    </w:p>
    <w:p w:rsidR="002F446C" w:rsidRPr="000B498D" w:rsidRDefault="002F446C" w:rsidP="000B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339" w:rsidRPr="000B498D" w:rsidRDefault="00330339" w:rsidP="000B4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9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0B498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0B49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330339" w:rsidRPr="00845A82" w:rsidRDefault="00330339" w:rsidP="00845A82">
      <w:pPr>
        <w:pStyle w:val="a6"/>
        <w:ind w:firstLine="709"/>
        <w:rPr>
          <w:szCs w:val="28"/>
        </w:rPr>
      </w:pPr>
      <w:r w:rsidRPr="00845A82">
        <w:rPr>
          <w:szCs w:val="28"/>
        </w:rPr>
        <w:t>В течение отчетной недели проделана следующая работа:</w:t>
      </w:r>
    </w:p>
    <w:p w:rsidR="00845A82" w:rsidRPr="00845A82" w:rsidRDefault="00845A82" w:rsidP="00683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A82">
        <w:rPr>
          <w:rFonts w:ascii="Times New Roman" w:hAnsi="Times New Roman" w:cs="Times New Roman"/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845A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5A82">
        <w:rPr>
          <w:rFonts w:ascii="Times New Roman" w:hAnsi="Times New Roman" w:cs="Times New Roman"/>
          <w:sz w:val="28"/>
          <w:szCs w:val="28"/>
        </w:rPr>
        <w:t>:</w:t>
      </w:r>
    </w:p>
    <w:p w:rsidR="00845A82" w:rsidRPr="00845A82" w:rsidRDefault="00845A82" w:rsidP="00683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A82">
        <w:rPr>
          <w:rFonts w:ascii="Times New Roman" w:hAnsi="Times New Roman" w:cs="Times New Roman"/>
          <w:sz w:val="28"/>
          <w:szCs w:val="28"/>
        </w:rPr>
        <w:t xml:space="preserve">1. Прокуратуру Забайкальского края (отчеты, ответы); </w:t>
      </w:r>
    </w:p>
    <w:p w:rsidR="00845A82" w:rsidRPr="00845A82" w:rsidRDefault="00845A82" w:rsidP="006832E3">
      <w:pPr>
        <w:pStyle w:val="a5"/>
        <w:ind w:left="0" w:firstLine="708"/>
        <w:jc w:val="both"/>
        <w:rPr>
          <w:sz w:val="28"/>
          <w:szCs w:val="28"/>
        </w:rPr>
      </w:pPr>
      <w:r w:rsidRPr="00845A82">
        <w:rPr>
          <w:sz w:val="28"/>
          <w:szCs w:val="28"/>
        </w:rPr>
        <w:t xml:space="preserve">2. </w:t>
      </w:r>
      <w:proofErr w:type="gramStart"/>
      <w:r w:rsidRPr="00845A82">
        <w:rPr>
          <w:sz w:val="28"/>
          <w:szCs w:val="28"/>
        </w:rPr>
        <w:t>МРУ</w:t>
      </w:r>
      <w:proofErr w:type="gramEnd"/>
      <w:r w:rsidRPr="00845A82">
        <w:rPr>
          <w:sz w:val="28"/>
          <w:szCs w:val="28"/>
        </w:rPr>
        <w:t xml:space="preserve"> </w:t>
      </w:r>
      <w:proofErr w:type="spellStart"/>
      <w:r w:rsidRPr="00845A82">
        <w:rPr>
          <w:sz w:val="28"/>
          <w:szCs w:val="28"/>
        </w:rPr>
        <w:t>Росалкогольрегулирование</w:t>
      </w:r>
      <w:proofErr w:type="spellEnd"/>
      <w:r w:rsidRPr="00845A82">
        <w:rPr>
          <w:sz w:val="28"/>
          <w:szCs w:val="28"/>
        </w:rPr>
        <w:t xml:space="preserve"> (ответы, запросы, отчеты);</w:t>
      </w:r>
    </w:p>
    <w:p w:rsidR="00845A82" w:rsidRPr="00845A82" w:rsidRDefault="00845A82" w:rsidP="006832E3">
      <w:pPr>
        <w:pStyle w:val="a5"/>
        <w:ind w:left="0" w:firstLine="708"/>
        <w:jc w:val="both"/>
        <w:rPr>
          <w:sz w:val="28"/>
          <w:szCs w:val="28"/>
        </w:rPr>
      </w:pPr>
      <w:r w:rsidRPr="00845A82">
        <w:rPr>
          <w:sz w:val="28"/>
          <w:szCs w:val="28"/>
        </w:rPr>
        <w:t>3. Судебным приставам (материалы административных дел);</w:t>
      </w:r>
    </w:p>
    <w:p w:rsidR="00845A82" w:rsidRPr="00845A82" w:rsidRDefault="00845A82" w:rsidP="006832E3">
      <w:pPr>
        <w:pStyle w:val="a5"/>
        <w:ind w:left="0" w:firstLine="708"/>
        <w:jc w:val="both"/>
        <w:rPr>
          <w:sz w:val="28"/>
          <w:szCs w:val="28"/>
        </w:rPr>
      </w:pPr>
      <w:r w:rsidRPr="00845A82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845A82" w:rsidRPr="00845A82" w:rsidRDefault="00845A82" w:rsidP="006832E3">
      <w:pPr>
        <w:pStyle w:val="a5"/>
        <w:ind w:left="0" w:firstLine="708"/>
        <w:jc w:val="both"/>
        <w:rPr>
          <w:sz w:val="28"/>
          <w:szCs w:val="28"/>
        </w:rPr>
      </w:pPr>
      <w:r w:rsidRPr="00845A82">
        <w:rPr>
          <w:sz w:val="28"/>
          <w:szCs w:val="28"/>
        </w:rPr>
        <w:t>5. Арбитражный суд, районный суд, мировые суды (материалы дел);</w:t>
      </w:r>
    </w:p>
    <w:p w:rsidR="00845A82" w:rsidRPr="00845A82" w:rsidRDefault="00845A82" w:rsidP="006832E3">
      <w:pPr>
        <w:pStyle w:val="a5"/>
        <w:ind w:left="0" w:firstLine="708"/>
        <w:jc w:val="both"/>
        <w:rPr>
          <w:sz w:val="28"/>
          <w:szCs w:val="28"/>
        </w:rPr>
      </w:pPr>
      <w:r w:rsidRPr="00845A82">
        <w:rPr>
          <w:sz w:val="28"/>
          <w:szCs w:val="28"/>
        </w:rPr>
        <w:t>6.  Межрайонная инспекция Федеральной налоговой службы № 2 (запросы);</w:t>
      </w:r>
    </w:p>
    <w:p w:rsidR="00845A82" w:rsidRPr="00845A82" w:rsidRDefault="00845A82" w:rsidP="006832E3">
      <w:pPr>
        <w:pStyle w:val="a5"/>
        <w:ind w:left="0" w:firstLine="708"/>
        <w:jc w:val="both"/>
        <w:rPr>
          <w:sz w:val="28"/>
          <w:szCs w:val="28"/>
        </w:rPr>
      </w:pPr>
      <w:r w:rsidRPr="00845A82">
        <w:rPr>
          <w:sz w:val="28"/>
          <w:szCs w:val="28"/>
        </w:rPr>
        <w:t>Основные задачи на ию</w:t>
      </w:r>
      <w:r w:rsidR="00A272ED">
        <w:rPr>
          <w:sz w:val="28"/>
          <w:szCs w:val="28"/>
        </w:rPr>
        <w:t>л</w:t>
      </w:r>
      <w:bookmarkStart w:id="0" w:name="_GoBack"/>
      <w:bookmarkEnd w:id="0"/>
      <w:r w:rsidRPr="00845A82">
        <w:rPr>
          <w:sz w:val="28"/>
          <w:szCs w:val="28"/>
        </w:rPr>
        <w:t>ь  2019 года:</w:t>
      </w:r>
    </w:p>
    <w:p w:rsidR="00845A82" w:rsidRPr="00845A82" w:rsidRDefault="006832E3" w:rsidP="00845A8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A82" w:rsidRPr="00845A82">
        <w:rPr>
          <w:rFonts w:ascii="Times New Roman" w:hAnsi="Times New Roman" w:cs="Times New Roman"/>
          <w:sz w:val="28"/>
          <w:szCs w:val="28"/>
        </w:rPr>
        <w:t xml:space="preserve">1. Осуществление государственного </w:t>
      </w:r>
      <w:proofErr w:type="gramStart"/>
      <w:r w:rsidR="00845A82" w:rsidRPr="00845A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5A82" w:rsidRPr="00845A82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при осуществлении розничной продажи алкогольной продукции с целью установления фактов реализации алкогольной продукции с нарушением требований действующего законодательства.</w:t>
      </w:r>
    </w:p>
    <w:p w:rsidR="00845A82" w:rsidRPr="00845A82" w:rsidRDefault="006832E3" w:rsidP="00845A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A82" w:rsidRPr="00845A82">
        <w:rPr>
          <w:rFonts w:ascii="Times New Roman" w:hAnsi="Times New Roman" w:cs="Times New Roman"/>
          <w:sz w:val="28"/>
          <w:szCs w:val="28"/>
        </w:rPr>
        <w:t xml:space="preserve">2. Осуществление государственного </w:t>
      </w:r>
      <w:proofErr w:type="gramStart"/>
      <w:r w:rsidR="00845A82" w:rsidRPr="00845A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5A82" w:rsidRPr="00845A82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напитков.</w:t>
      </w:r>
    </w:p>
    <w:p w:rsidR="00845A82" w:rsidRDefault="00845A82" w:rsidP="00845A82">
      <w:pPr>
        <w:ind w:left="426"/>
        <w:jc w:val="both"/>
        <w:rPr>
          <w:sz w:val="24"/>
          <w:szCs w:val="24"/>
        </w:rPr>
      </w:pPr>
    </w:p>
    <w:p w:rsidR="006832E3" w:rsidRPr="00083B94" w:rsidRDefault="006832E3" w:rsidP="006832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u w:val="single"/>
        </w:rPr>
        <w:t xml:space="preserve">В области государственного лицензионного </w:t>
      </w:r>
      <w:proofErr w:type="gramStart"/>
      <w:r w:rsidRPr="00083B94">
        <w:rPr>
          <w:rFonts w:ascii="Times New Roman" w:hAnsi="Times New Roman" w:cs="Times New Roman"/>
          <w:b/>
          <w:i/>
          <w:sz w:val="28"/>
          <w:u w:val="single"/>
        </w:rPr>
        <w:t>контроля за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083B94">
        <w:rPr>
          <w:rFonts w:ascii="Times New Roman" w:hAnsi="Times New Roman" w:cs="Times New Roman"/>
          <w:b/>
          <w:i/>
          <w:sz w:val="28"/>
          <w:u w:val="single"/>
        </w:rPr>
        <w:t>розничной продажей алкогольной продукции:</w:t>
      </w:r>
    </w:p>
    <w:p w:rsidR="006832E3" w:rsidRPr="006832E3" w:rsidRDefault="006832E3" w:rsidP="006832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2E3">
        <w:rPr>
          <w:rFonts w:ascii="Times New Roman" w:hAnsi="Times New Roman" w:cs="Times New Roman"/>
          <w:sz w:val="28"/>
          <w:szCs w:val="28"/>
        </w:rPr>
        <w:t>На территории Забайкальского края зарегистрировано:</w:t>
      </w:r>
    </w:p>
    <w:p w:rsidR="006832E3" w:rsidRPr="006832E3" w:rsidRDefault="006832E3" w:rsidP="006832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2E3">
        <w:rPr>
          <w:rFonts w:ascii="Times New Roman" w:hAnsi="Times New Roman" w:cs="Times New Roman"/>
          <w:sz w:val="28"/>
          <w:szCs w:val="28"/>
        </w:rPr>
        <w:t>- 400 действующих лицензий на розничную продажу алкогольной продукции;</w:t>
      </w:r>
    </w:p>
    <w:p w:rsidR="006832E3" w:rsidRPr="006832E3" w:rsidRDefault="006832E3" w:rsidP="006832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2E3">
        <w:rPr>
          <w:rFonts w:ascii="Times New Roman" w:hAnsi="Times New Roman" w:cs="Times New Roman"/>
          <w:sz w:val="28"/>
          <w:szCs w:val="28"/>
        </w:rPr>
        <w:t>- 373 юридических лиц, осуществляющих розничную продажу алкогольной продукции;</w:t>
      </w:r>
    </w:p>
    <w:p w:rsidR="006832E3" w:rsidRPr="006832E3" w:rsidRDefault="006832E3" w:rsidP="006832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2E3">
        <w:rPr>
          <w:rFonts w:ascii="Times New Roman" w:hAnsi="Times New Roman" w:cs="Times New Roman"/>
          <w:sz w:val="28"/>
          <w:szCs w:val="28"/>
        </w:rPr>
        <w:t>-   2833 мест нахождения обособленных подразделений лицензиатов.</w:t>
      </w:r>
    </w:p>
    <w:p w:rsidR="006832E3" w:rsidRPr="006832E3" w:rsidRDefault="006832E3" w:rsidP="006832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2E3">
        <w:rPr>
          <w:rFonts w:ascii="Times New Roman" w:hAnsi="Times New Roman" w:cs="Times New Roman"/>
          <w:sz w:val="28"/>
          <w:szCs w:val="28"/>
        </w:rPr>
        <w:t>В области лицензирования розничной продажи алкогольной продукции за отчетный период принято 97 заявлений.</w:t>
      </w:r>
    </w:p>
    <w:p w:rsidR="006832E3" w:rsidRPr="006832E3" w:rsidRDefault="006832E3" w:rsidP="006832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2E3">
        <w:rPr>
          <w:rFonts w:ascii="Times New Roman" w:hAnsi="Times New Roman" w:cs="Times New Roman"/>
          <w:sz w:val="28"/>
          <w:szCs w:val="28"/>
        </w:rPr>
        <w:t>Выдано 15 лицензий, переоформлено – 51, продлено – 16. Отказано в выдаче (переоформлении, продлении) лицензий – 9 лицензиатам и соискателям лицензий. Выдано 2 временных разрешения на хранение и возврат остатков алкогольной и спиртосодержащей продукции поставщику. Досрочно прекращено 2 лицензии.</w:t>
      </w:r>
    </w:p>
    <w:p w:rsidR="006832E3" w:rsidRPr="006832E3" w:rsidRDefault="006832E3" w:rsidP="006832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2E3">
        <w:rPr>
          <w:rFonts w:ascii="Times New Roman" w:hAnsi="Times New Roman" w:cs="Times New Roman"/>
          <w:sz w:val="28"/>
          <w:szCs w:val="28"/>
        </w:rPr>
        <w:t xml:space="preserve">Проведено проверок – 101, из них: 31 – </w:t>
      </w:r>
      <w:proofErr w:type="gramStart"/>
      <w:r w:rsidRPr="006832E3">
        <w:rPr>
          <w:rFonts w:ascii="Times New Roman" w:hAnsi="Times New Roman" w:cs="Times New Roman"/>
          <w:sz w:val="28"/>
          <w:szCs w:val="28"/>
        </w:rPr>
        <w:t>выездная</w:t>
      </w:r>
      <w:proofErr w:type="gramEnd"/>
      <w:r w:rsidRPr="006832E3">
        <w:rPr>
          <w:rFonts w:ascii="Times New Roman" w:hAnsi="Times New Roman" w:cs="Times New Roman"/>
          <w:sz w:val="28"/>
          <w:szCs w:val="28"/>
        </w:rPr>
        <w:t xml:space="preserve">, 68 – документарных. </w:t>
      </w:r>
    </w:p>
    <w:p w:rsidR="006832E3" w:rsidRPr="006832E3" w:rsidRDefault="006832E3" w:rsidP="0068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7B" w:rsidRPr="00FC11E0" w:rsidRDefault="00F0367B" w:rsidP="00FC11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11E0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F0367B" w:rsidRPr="006832E3" w:rsidRDefault="00F0367B" w:rsidP="006832E3">
      <w:pPr>
        <w:pStyle w:val="a6"/>
        <w:ind w:firstLine="709"/>
        <w:jc w:val="center"/>
        <w:rPr>
          <w:szCs w:val="28"/>
        </w:rPr>
      </w:pPr>
      <w:r w:rsidRPr="006832E3">
        <w:rPr>
          <w:szCs w:val="28"/>
        </w:rPr>
        <w:t>В течение отчетной недели проделана следующая работа:</w:t>
      </w:r>
    </w:p>
    <w:p w:rsidR="006832E3" w:rsidRPr="006832E3" w:rsidRDefault="006832E3" w:rsidP="006832E3">
      <w:pPr>
        <w:pStyle w:val="a5"/>
        <w:ind w:left="0" w:firstLine="708"/>
        <w:jc w:val="both"/>
        <w:rPr>
          <w:noProof/>
          <w:sz w:val="28"/>
          <w:szCs w:val="28"/>
        </w:rPr>
      </w:pPr>
      <w:r w:rsidRPr="006832E3">
        <w:rPr>
          <w:noProof/>
          <w:sz w:val="28"/>
          <w:szCs w:val="28"/>
        </w:rPr>
        <w:t xml:space="preserve">Разработан проект приказа об утверждении тарифов на перемещение и хранение транспортных средств, задержанных по административным </w:t>
      </w:r>
      <w:r w:rsidRPr="006832E3">
        <w:rPr>
          <w:noProof/>
          <w:sz w:val="28"/>
          <w:szCs w:val="28"/>
        </w:rPr>
        <w:lastRenderedPageBreak/>
        <w:t>правонарушениям, по итогам проведенных торгов (аукциона на понижение цены) Министерством территориального развития Забайкальского края .</w:t>
      </w:r>
    </w:p>
    <w:p w:rsidR="006832E3" w:rsidRPr="006832E3" w:rsidRDefault="006832E3" w:rsidP="006832E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2E3">
        <w:rPr>
          <w:sz w:val="28"/>
          <w:szCs w:val="28"/>
        </w:rPr>
        <w:t>роводится ежегодный анализ размеров оптовых и розничных надбавок аптечных организаций, осуществлявших реализацию ЖНВЛП в 2018 году для учета результатов этого анализа для рассмотрения предложений по установлению (изменению) размеров надбавок на плановый период регулирования (2020 год) (запрос ФАС России от 30 мая 2019 года № АЦ/45458/19).</w:t>
      </w:r>
    </w:p>
    <w:p w:rsidR="006832E3" w:rsidRPr="006832E3" w:rsidRDefault="006832E3" w:rsidP="006832E3">
      <w:pPr>
        <w:pStyle w:val="a5"/>
        <w:ind w:left="0" w:firstLine="708"/>
        <w:jc w:val="both"/>
        <w:rPr>
          <w:sz w:val="28"/>
          <w:szCs w:val="28"/>
        </w:rPr>
      </w:pPr>
      <w:r w:rsidRPr="006832E3">
        <w:rPr>
          <w:sz w:val="28"/>
          <w:szCs w:val="28"/>
        </w:rPr>
        <w:t xml:space="preserve"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ежеквартальный отчеты о мониторинге розничных цен направляется Министерство </w:t>
      </w:r>
    </w:p>
    <w:p w:rsidR="006832E3" w:rsidRPr="006832E3" w:rsidRDefault="006832E3" w:rsidP="006832E3">
      <w:pPr>
        <w:pStyle w:val="a5"/>
        <w:ind w:left="0" w:firstLine="708"/>
        <w:jc w:val="both"/>
        <w:rPr>
          <w:sz w:val="28"/>
          <w:szCs w:val="28"/>
        </w:rPr>
      </w:pPr>
      <w:r w:rsidRPr="006832E3">
        <w:rPr>
          <w:sz w:val="28"/>
          <w:szCs w:val="28"/>
        </w:rPr>
        <w:t xml:space="preserve">26 июня 2019 года </w:t>
      </w:r>
      <w:r>
        <w:rPr>
          <w:sz w:val="28"/>
          <w:szCs w:val="28"/>
        </w:rPr>
        <w:t xml:space="preserve">состоялось </w:t>
      </w:r>
      <w:r w:rsidRPr="006832E3">
        <w:rPr>
          <w:sz w:val="28"/>
          <w:szCs w:val="28"/>
        </w:rPr>
        <w:t>заседание Совета при РСТ Забайкальского края по вопросам:</w:t>
      </w:r>
    </w:p>
    <w:p w:rsidR="006832E3" w:rsidRPr="006832E3" w:rsidRDefault="006832E3" w:rsidP="006832E3">
      <w:pPr>
        <w:pStyle w:val="a5"/>
        <w:ind w:left="0" w:firstLine="708"/>
        <w:jc w:val="both"/>
        <w:rPr>
          <w:sz w:val="28"/>
          <w:szCs w:val="28"/>
        </w:rPr>
      </w:pPr>
      <w:r w:rsidRPr="006832E3">
        <w:rPr>
          <w:sz w:val="28"/>
          <w:szCs w:val="28"/>
        </w:rPr>
        <w:t>1.Общие итоги деятельности Региональной службы по тарифам и ценообразованию Забайкальского края по тарифному регулированию на 2019 год;</w:t>
      </w:r>
    </w:p>
    <w:p w:rsidR="006832E3" w:rsidRPr="006832E3" w:rsidRDefault="006832E3" w:rsidP="006832E3">
      <w:pPr>
        <w:pStyle w:val="a5"/>
        <w:ind w:left="0" w:firstLine="708"/>
        <w:jc w:val="both"/>
        <w:rPr>
          <w:sz w:val="28"/>
          <w:szCs w:val="28"/>
        </w:rPr>
      </w:pPr>
      <w:r w:rsidRPr="006832E3">
        <w:rPr>
          <w:sz w:val="28"/>
          <w:szCs w:val="28"/>
        </w:rPr>
        <w:t>2.Отчет о контрольной деятельности Региональной службы по тарифам и ценообразованию Забайкальского края за 2018 год и первое полугодие 2019 года. Изменение подходов к осуществлению контрольной (надзорной) деятельности.</w:t>
      </w:r>
    </w:p>
    <w:p w:rsidR="006832E3" w:rsidRPr="006832E3" w:rsidRDefault="006832E3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E3">
        <w:rPr>
          <w:rFonts w:ascii="Times New Roman" w:hAnsi="Times New Roman" w:cs="Times New Roman"/>
          <w:sz w:val="28"/>
          <w:szCs w:val="28"/>
        </w:rPr>
        <w:tab/>
        <w:t>28 июня 2019 года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32E3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32E3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32E3">
        <w:rPr>
          <w:rFonts w:ascii="Times New Roman" w:hAnsi="Times New Roman" w:cs="Times New Roman"/>
          <w:sz w:val="28"/>
          <w:szCs w:val="28"/>
        </w:rPr>
        <w:t xml:space="preserve"> с участием представителей регулируемых организаций, исполнительных и контрольных органов государственной власти Забайкальского края. Тема публичных обсуждений: </w:t>
      </w:r>
      <w:proofErr w:type="gramStart"/>
      <w:r w:rsidRPr="006832E3">
        <w:rPr>
          <w:rFonts w:ascii="Times New Roman" w:hAnsi="Times New Roman" w:cs="Times New Roman"/>
          <w:sz w:val="28"/>
          <w:szCs w:val="28"/>
        </w:rPr>
        <w:t>«Правоприменительная практика Региональной службы по тарифам и ценообразованию Забайкальского края в области регионального государственного контроля в отношении применения цен (тарифов) субъектами естественных монополий в сфере железнодорожных перевозок пассажиров в пригородном сообщении, цен на жизненно необходимые и важнейшие лекарственные препараты, предельного размера платы за проведение технического осмотра транспортных средств, размера платы за выдачу дубликата диагностической карты».</w:t>
      </w:r>
      <w:proofErr w:type="gramEnd"/>
    </w:p>
    <w:p w:rsidR="006832E3" w:rsidRPr="006832E3" w:rsidRDefault="006832E3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2E3">
        <w:rPr>
          <w:rFonts w:ascii="Times New Roman" w:hAnsi="Times New Roman" w:cs="Times New Roman"/>
          <w:b/>
          <w:sz w:val="28"/>
          <w:szCs w:val="28"/>
        </w:rPr>
        <w:tab/>
      </w:r>
      <w:r w:rsidRPr="006832E3">
        <w:rPr>
          <w:rFonts w:ascii="Times New Roman" w:hAnsi="Times New Roman" w:cs="Times New Roman"/>
          <w:sz w:val="28"/>
          <w:szCs w:val="28"/>
        </w:rPr>
        <w:t>Основные задачи на июль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32E3" w:rsidRPr="006832E3" w:rsidRDefault="006832E3" w:rsidP="006832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E3">
        <w:rPr>
          <w:rFonts w:ascii="Times New Roman" w:hAnsi="Times New Roman" w:cs="Times New Roman"/>
          <w:sz w:val="28"/>
          <w:szCs w:val="28"/>
        </w:rPr>
        <w:t>Осуществление государственного регулирования цен, тарифов в рамках исполнения полномочий Службы.</w:t>
      </w:r>
    </w:p>
    <w:p w:rsidR="006832E3" w:rsidRPr="006832E3" w:rsidRDefault="006832E3" w:rsidP="006832E3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32E3">
        <w:rPr>
          <w:sz w:val="28"/>
          <w:szCs w:val="28"/>
        </w:rPr>
        <w:t xml:space="preserve">Осуществление ежедневного и еженедельного оперативного мониторинга за состоянием рынков сельскохозяйственной продукции, сырья и продовольствия в Забайкальском крае. </w:t>
      </w:r>
    </w:p>
    <w:p w:rsidR="006832E3" w:rsidRPr="006832E3" w:rsidRDefault="006832E3" w:rsidP="006832E3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32E3">
        <w:rPr>
          <w:sz w:val="28"/>
          <w:szCs w:val="28"/>
        </w:rPr>
        <w:t xml:space="preserve">Открытие, ведение и завершение дела об административном правонарушении по итогам </w:t>
      </w:r>
      <w:r w:rsidRPr="006832E3">
        <w:rPr>
          <w:noProof/>
          <w:sz w:val="28"/>
          <w:szCs w:val="28"/>
        </w:rPr>
        <w:t>плановой выездной проверки АО «Забайкальская пригородная пассажирская компания» по вопросу правильности применения тарифов на перевозку пассажиров и багажа железнодорожным транспортом в пригородном сообщении.</w:t>
      </w:r>
    </w:p>
    <w:p w:rsidR="006832E3" w:rsidRPr="006832E3" w:rsidRDefault="006832E3" w:rsidP="006832E3">
      <w:pPr>
        <w:pStyle w:val="a5"/>
        <w:ind w:left="0" w:firstLine="708"/>
        <w:jc w:val="both"/>
        <w:rPr>
          <w:sz w:val="28"/>
          <w:szCs w:val="28"/>
        </w:rPr>
      </w:pPr>
      <w:r w:rsidRPr="006832E3">
        <w:rPr>
          <w:sz w:val="28"/>
          <w:szCs w:val="28"/>
        </w:rPr>
        <w:t>Принятие Постановления Правительства Забайкальского края о государственном региональном контроле применения размеров платы за технический осмотр транспортных средств (Порядок). Принятие регламентов о видах государственного регионального контроля.</w:t>
      </w:r>
    </w:p>
    <w:p w:rsidR="006832E3" w:rsidRPr="006832E3" w:rsidRDefault="006832E3" w:rsidP="006832E3">
      <w:pPr>
        <w:pStyle w:val="a5"/>
        <w:ind w:left="0" w:firstLine="708"/>
        <w:jc w:val="both"/>
        <w:rPr>
          <w:sz w:val="28"/>
          <w:szCs w:val="28"/>
        </w:rPr>
      </w:pPr>
      <w:r w:rsidRPr="006832E3">
        <w:rPr>
          <w:sz w:val="28"/>
          <w:szCs w:val="28"/>
        </w:rPr>
        <w:lastRenderedPageBreak/>
        <w:t>По запросу ФАС России от 30 мая 2019 года № АЦ/45458/19  проводится ежегодный анализ размеров оптовых и розничных надбавок аптечных организаций, осуществлявших реализацию ЖНВЛП в 2018 году для учета результатов этого анализа для рассмотрения предложений по установлению (изменению) размеров надбавок на плановый период регулирования (2020 год).</w:t>
      </w:r>
    </w:p>
    <w:p w:rsidR="006832E3" w:rsidRPr="006832E3" w:rsidRDefault="006832E3" w:rsidP="006832E3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32E3">
        <w:rPr>
          <w:sz w:val="28"/>
          <w:szCs w:val="28"/>
        </w:rPr>
        <w:tab/>
      </w:r>
    </w:p>
    <w:p w:rsidR="00FC11E0" w:rsidRPr="00F0367B" w:rsidRDefault="00FC11E0" w:rsidP="00F0367B">
      <w:pPr>
        <w:pStyle w:val="a6"/>
        <w:ind w:firstLine="709"/>
        <w:jc w:val="center"/>
        <w:rPr>
          <w:szCs w:val="28"/>
        </w:rPr>
      </w:pPr>
    </w:p>
    <w:sectPr w:rsidR="00FC11E0" w:rsidRPr="00F0367B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82" w:rsidRDefault="00845A82" w:rsidP="00D710EA">
      <w:pPr>
        <w:spacing w:after="0" w:line="240" w:lineRule="auto"/>
      </w:pPr>
      <w:r>
        <w:separator/>
      </w:r>
    </w:p>
  </w:endnote>
  <w:endnote w:type="continuationSeparator" w:id="0">
    <w:p w:rsidR="00845A82" w:rsidRDefault="00845A82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82" w:rsidRDefault="00845A82" w:rsidP="00D710EA">
      <w:pPr>
        <w:spacing w:after="0" w:line="240" w:lineRule="auto"/>
      </w:pPr>
      <w:r>
        <w:separator/>
      </w:r>
    </w:p>
  </w:footnote>
  <w:footnote w:type="continuationSeparator" w:id="0">
    <w:p w:rsidR="00845A82" w:rsidRDefault="00845A82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20A00"/>
    <w:rsid w:val="00026098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6653"/>
    <w:rsid w:val="000B4408"/>
    <w:rsid w:val="000B498D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7439A"/>
    <w:rsid w:val="001745ED"/>
    <w:rsid w:val="00180305"/>
    <w:rsid w:val="00180E7B"/>
    <w:rsid w:val="001A31C8"/>
    <w:rsid w:val="001A7F8A"/>
    <w:rsid w:val="001B1173"/>
    <w:rsid w:val="001C2AA3"/>
    <w:rsid w:val="001C67C7"/>
    <w:rsid w:val="001D7E66"/>
    <w:rsid w:val="001E4030"/>
    <w:rsid w:val="001F2F37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2F446C"/>
    <w:rsid w:val="00300B8B"/>
    <w:rsid w:val="00317E86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32E3"/>
    <w:rsid w:val="00684075"/>
    <w:rsid w:val="00684892"/>
    <w:rsid w:val="00685779"/>
    <w:rsid w:val="00685EBC"/>
    <w:rsid w:val="006A5CBC"/>
    <w:rsid w:val="006B6AD3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8599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5A82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272ED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D4840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B0A0D"/>
    <w:rsid w:val="00CB0C20"/>
    <w:rsid w:val="00CC4798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F00DEA"/>
    <w:rsid w:val="00F0367B"/>
    <w:rsid w:val="00F04BE9"/>
    <w:rsid w:val="00F11A95"/>
    <w:rsid w:val="00F228D4"/>
    <w:rsid w:val="00F24A88"/>
    <w:rsid w:val="00F35B9D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716E"/>
    <w:rsid w:val="00FC0BC7"/>
    <w:rsid w:val="00FC11E0"/>
    <w:rsid w:val="00FD06A0"/>
    <w:rsid w:val="00FD4CF9"/>
    <w:rsid w:val="00FE1FEE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4B37-8BB0-448F-A84A-EDFE1AC8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46</cp:revision>
  <cp:lastPrinted>2019-06-24T01:46:00Z</cp:lastPrinted>
  <dcterms:created xsi:type="dcterms:W3CDTF">2014-05-22T00:23:00Z</dcterms:created>
  <dcterms:modified xsi:type="dcterms:W3CDTF">2019-07-30T08:17:00Z</dcterms:modified>
</cp:coreProperties>
</file>