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DE1BF5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0A5A51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E1BF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51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  <w:bookmarkStart w:id="0" w:name="_GoBack"/>
      <w:bookmarkEnd w:id="0"/>
    </w:p>
    <w:p w:rsidR="00DE1BF5" w:rsidRDefault="00DE1BF5" w:rsidP="00DE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исполняющего обязанности Губернатора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 июля 2019 года № ИД-141-19 разработана и утверждена </w:t>
      </w:r>
      <w:r w:rsidRPr="00E55DF9">
        <w:rPr>
          <w:rFonts w:ascii="Times New Roman" w:eastAsia="Times New Roman" w:hAnsi="Times New Roman"/>
          <w:sz w:val="28"/>
          <w:szCs w:val="28"/>
        </w:rPr>
        <w:t>программа профилактики нарушений обязательных требований, соблюдение которых оценивается при осуществлении регионального государственного контроля (надзора) в области регулируемых государством цен (тарифов) на территории Забайкальского края на 2019 год и на плановый период 2020 и 2021 годов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55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1BF5" w:rsidRDefault="00DE1BF5" w:rsidP="00DE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 (подготовлены соответствующие пояснения).</w:t>
      </w:r>
    </w:p>
    <w:p w:rsidR="00DE1BF5" w:rsidRPr="00DE1BF5" w:rsidRDefault="00DE1BF5" w:rsidP="00DE1BF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>Основные задачи на август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BF5" w:rsidRPr="00FF690E" w:rsidRDefault="00DE1BF5" w:rsidP="00DE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C5">
        <w:rPr>
          <w:rFonts w:ascii="Times New Roman" w:hAnsi="Times New Roman" w:cs="Times New Roman"/>
          <w:sz w:val="28"/>
          <w:szCs w:val="28"/>
        </w:rPr>
        <w:t>Рассмотрение заявок об установлении регулируемых тар</w:t>
      </w:r>
      <w:r>
        <w:rPr>
          <w:rFonts w:ascii="Times New Roman" w:hAnsi="Times New Roman" w:cs="Times New Roman"/>
          <w:sz w:val="28"/>
          <w:szCs w:val="28"/>
        </w:rPr>
        <w:t xml:space="preserve">ифов в сфере электроэнергетики, </w:t>
      </w:r>
      <w:r w:rsidRPr="00EB3BC5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C5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вл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EB3BC5">
        <w:rPr>
          <w:rFonts w:ascii="Times New Roman" w:hAnsi="Times New Roman" w:cs="Times New Roman"/>
          <w:sz w:val="28"/>
          <w:szCs w:val="28"/>
        </w:rPr>
        <w:t>направление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EB3BC5">
        <w:rPr>
          <w:rFonts w:ascii="Times New Roman" w:hAnsi="Times New Roman" w:cs="Times New Roman"/>
          <w:sz w:val="28"/>
          <w:szCs w:val="28"/>
        </w:rPr>
        <w:t>, проведение мониторинга нерегулируемых тарифов на электроэнергию</w:t>
      </w:r>
      <w:r>
        <w:rPr>
          <w:rFonts w:ascii="Times New Roman" w:hAnsi="Times New Roman" w:cs="Times New Roman"/>
          <w:sz w:val="28"/>
          <w:szCs w:val="28"/>
        </w:rPr>
        <w:t>, завершение внеплановой документарной проверки по требованию прокуратуры Забайкальского края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«ЭСК Сибири»</w:t>
      </w:r>
      <w:r w:rsidRPr="00EB3BC5">
        <w:rPr>
          <w:rFonts w:ascii="Times New Roman" w:hAnsi="Times New Roman" w:cs="Times New Roman"/>
          <w:sz w:val="28"/>
          <w:szCs w:val="28"/>
        </w:rPr>
        <w:t>.</w:t>
      </w:r>
    </w:p>
    <w:p w:rsidR="00DE1BF5" w:rsidRDefault="00DE1BF5" w:rsidP="00DE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426D34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DE1BF5" w:rsidRDefault="00426D34" w:rsidP="00DE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DE1BF5" w:rsidRPr="00DE1BF5" w:rsidRDefault="00DE1BF5" w:rsidP="00D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noProof/>
          <w:sz w:val="28"/>
          <w:szCs w:val="28"/>
        </w:rPr>
        <w:t>Принято участие в 9 судебных заседаниях</w:t>
      </w:r>
      <w:r w:rsidRPr="00DE1BF5">
        <w:rPr>
          <w:rFonts w:ascii="Times New Roman" w:hAnsi="Times New Roman" w:cs="Times New Roman"/>
          <w:sz w:val="28"/>
          <w:szCs w:val="28"/>
        </w:rPr>
        <w:t>:</w:t>
      </w:r>
    </w:p>
    <w:p w:rsidR="00DE1BF5" w:rsidRPr="00DE1BF5" w:rsidRDefault="00DE1BF5" w:rsidP="00D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BF5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организаций, в ФАС России было направлено 5 писем: 1 - просьба дать разъяснения в связи с принятием постановления Правительства РФ от 13 июня 2019 года № 756; 2 - просьба дать разъяснения по заявлению ПАО «ТГК-14» о рассмотрении спора (разногласий) в области государственного регулирования цен (тарифов) в сфере теплоснабжения и водоснабжения;</w:t>
      </w:r>
      <w:proofErr w:type="gramEnd"/>
      <w:r w:rsidRPr="00DE1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BF5">
        <w:rPr>
          <w:rFonts w:ascii="Times New Roman" w:hAnsi="Times New Roman" w:cs="Times New Roman"/>
          <w:sz w:val="28"/>
          <w:szCs w:val="28"/>
        </w:rPr>
        <w:t xml:space="preserve">1 - просьба дать разъяснения о наличии оснований для отмены приказа органа регулирования тарифов об утверждении инвестиционной программы в сфере теплоснабжения; 1 - о необходимости корректировки доли полезного отпуска коммунальных ресурсов, отпускаемых государственными и муниципальными унитарными предприятиями, на территории Забайкальского края в рамках исполнения Национального плана развития конкуренции в Российской Федерации на 2018-2020 гг. </w:t>
      </w:r>
      <w:proofErr w:type="gramEnd"/>
    </w:p>
    <w:p w:rsidR="00DE1BF5" w:rsidRPr="00DE1BF5" w:rsidRDefault="00DE1BF5" w:rsidP="00D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1BF5">
        <w:rPr>
          <w:rFonts w:ascii="Times New Roman" w:hAnsi="Times New Roman" w:cs="Times New Roman"/>
          <w:sz w:val="28"/>
          <w:szCs w:val="28"/>
        </w:rPr>
        <w:t>Основные задачи на август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BF5" w:rsidRPr="00DE1BF5" w:rsidRDefault="00DE1BF5" w:rsidP="00DE1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тарифов в рамках исполнения полномочий Службы, з</w:t>
      </w:r>
      <w:r w:rsidRPr="00DE1BF5">
        <w:rPr>
          <w:rFonts w:ascii="Times New Roman" w:hAnsi="Times New Roman" w:cs="Times New Roman"/>
          <w:sz w:val="28"/>
          <w:szCs w:val="24"/>
        </w:rPr>
        <w:t xml:space="preserve">аполнение текущей отчетности в системе «ЕИАС», </w:t>
      </w:r>
      <w:r w:rsidRPr="00DE1BF5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DE1BF5" w:rsidRPr="00FE4634" w:rsidRDefault="00DE1BF5" w:rsidP="00DE1BF5">
      <w:pPr>
        <w:ind w:firstLine="709"/>
        <w:contextualSpacing/>
        <w:jc w:val="both"/>
      </w:pPr>
    </w:p>
    <w:p w:rsidR="00DE1BF5" w:rsidRDefault="00DE1BF5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1BF5" w:rsidRDefault="00DE1BF5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339" w:rsidRPr="00083B94" w:rsidRDefault="00330339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330339" w:rsidRDefault="00330339" w:rsidP="00BD6ABD">
      <w:pPr>
        <w:pStyle w:val="a6"/>
        <w:ind w:firstLine="709"/>
        <w:rPr>
          <w:szCs w:val="28"/>
        </w:rPr>
      </w:pPr>
      <w:r w:rsidRPr="00330339">
        <w:rPr>
          <w:szCs w:val="28"/>
        </w:rPr>
        <w:t>В течение отчетной недели проделана следующая работа:</w:t>
      </w:r>
    </w:p>
    <w:p w:rsidR="00DE1BF5" w:rsidRPr="00DE1BF5" w:rsidRDefault="00DE1BF5" w:rsidP="00DE1B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DE1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BF5">
        <w:rPr>
          <w:rFonts w:ascii="Times New Roman" w:hAnsi="Times New Roman" w:cs="Times New Roman"/>
          <w:sz w:val="28"/>
          <w:szCs w:val="28"/>
        </w:rPr>
        <w:t>:</w:t>
      </w:r>
    </w:p>
    <w:p w:rsidR="00DE1BF5" w:rsidRPr="00DE1BF5" w:rsidRDefault="00DE1BF5" w:rsidP="00DE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(отчеты); </w:t>
      </w:r>
    </w:p>
    <w:p w:rsidR="00DE1BF5" w:rsidRPr="00DE1BF5" w:rsidRDefault="00DE1BF5" w:rsidP="00DE1BF5">
      <w:pPr>
        <w:pStyle w:val="a5"/>
        <w:ind w:left="0"/>
        <w:jc w:val="both"/>
        <w:rPr>
          <w:sz w:val="28"/>
          <w:szCs w:val="28"/>
        </w:rPr>
      </w:pPr>
      <w:r w:rsidRPr="00DE1BF5">
        <w:rPr>
          <w:sz w:val="28"/>
          <w:szCs w:val="28"/>
        </w:rPr>
        <w:t xml:space="preserve">2. </w:t>
      </w:r>
      <w:proofErr w:type="gramStart"/>
      <w:r w:rsidRPr="00DE1BF5">
        <w:rPr>
          <w:sz w:val="28"/>
          <w:szCs w:val="28"/>
        </w:rPr>
        <w:t>МРУ</w:t>
      </w:r>
      <w:proofErr w:type="gramEnd"/>
      <w:r w:rsidRPr="00DE1BF5">
        <w:rPr>
          <w:sz w:val="28"/>
          <w:szCs w:val="28"/>
        </w:rPr>
        <w:t xml:space="preserve"> </w:t>
      </w:r>
      <w:proofErr w:type="spellStart"/>
      <w:r w:rsidRPr="00DE1BF5">
        <w:rPr>
          <w:sz w:val="28"/>
          <w:szCs w:val="28"/>
        </w:rPr>
        <w:t>Росалкогольрегулирование</w:t>
      </w:r>
      <w:proofErr w:type="spellEnd"/>
      <w:r w:rsidRPr="00DE1BF5">
        <w:rPr>
          <w:sz w:val="28"/>
          <w:szCs w:val="28"/>
        </w:rPr>
        <w:t xml:space="preserve"> (ответы, запросы, отчеты);</w:t>
      </w:r>
    </w:p>
    <w:p w:rsidR="00DE1BF5" w:rsidRPr="00DE1BF5" w:rsidRDefault="00DE1BF5" w:rsidP="00DE1BF5">
      <w:pPr>
        <w:pStyle w:val="a5"/>
        <w:ind w:left="0"/>
        <w:jc w:val="both"/>
        <w:rPr>
          <w:sz w:val="28"/>
          <w:szCs w:val="28"/>
        </w:rPr>
      </w:pPr>
      <w:r w:rsidRPr="00DE1BF5">
        <w:rPr>
          <w:sz w:val="28"/>
          <w:szCs w:val="28"/>
        </w:rPr>
        <w:t>3. Судебным приставам (материалы административных дел);</w:t>
      </w:r>
    </w:p>
    <w:p w:rsidR="00DE1BF5" w:rsidRPr="00DE1BF5" w:rsidRDefault="00DE1BF5" w:rsidP="00DE1BF5">
      <w:pPr>
        <w:pStyle w:val="a5"/>
        <w:ind w:left="0"/>
        <w:jc w:val="both"/>
        <w:rPr>
          <w:sz w:val="28"/>
          <w:szCs w:val="28"/>
        </w:rPr>
      </w:pPr>
      <w:r w:rsidRPr="00DE1BF5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DE1BF5" w:rsidRPr="00DE1BF5" w:rsidRDefault="00DE1BF5" w:rsidP="00DE1BF5">
      <w:pPr>
        <w:pStyle w:val="a5"/>
        <w:ind w:left="0"/>
        <w:jc w:val="both"/>
        <w:rPr>
          <w:sz w:val="28"/>
          <w:szCs w:val="28"/>
        </w:rPr>
      </w:pPr>
      <w:r w:rsidRPr="00DE1BF5">
        <w:rPr>
          <w:sz w:val="28"/>
          <w:szCs w:val="28"/>
        </w:rPr>
        <w:t>5. Арбитражный суд, районный суд, мировые суды (материалы дел);</w:t>
      </w:r>
    </w:p>
    <w:p w:rsidR="00DE1BF5" w:rsidRPr="00DE1BF5" w:rsidRDefault="00DE1BF5" w:rsidP="00DE1BF5">
      <w:pPr>
        <w:pStyle w:val="a5"/>
        <w:ind w:left="0"/>
        <w:jc w:val="both"/>
        <w:rPr>
          <w:sz w:val="28"/>
          <w:szCs w:val="28"/>
        </w:rPr>
      </w:pPr>
      <w:r w:rsidRPr="00DE1BF5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DE1BF5" w:rsidRPr="00DE1BF5" w:rsidRDefault="00DE1BF5" w:rsidP="00DE1BF5">
      <w:pPr>
        <w:pStyle w:val="a5"/>
        <w:ind w:left="0" w:firstLine="708"/>
        <w:jc w:val="both"/>
        <w:rPr>
          <w:sz w:val="28"/>
          <w:szCs w:val="28"/>
        </w:rPr>
      </w:pPr>
      <w:r w:rsidRPr="00DE1BF5">
        <w:rPr>
          <w:sz w:val="28"/>
          <w:szCs w:val="28"/>
        </w:rPr>
        <w:t xml:space="preserve">Основные задачи на </w:t>
      </w:r>
      <w:r>
        <w:rPr>
          <w:sz w:val="28"/>
          <w:szCs w:val="28"/>
        </w:rPr>
        <w:t>август</w:t>
      </w:r>
      <w:r w:rsidRPr="00DE1BF5">
        <w:rPr>
          <w:sz w:val="28"/>
          <w:szCs w:val="28"/>
        </w:rPr>
        <w:t xml:space="preserve"> 2019 года:</w:t>
      </w:r>
    </w:p>
    <w:p w:rsidR="00DE1BF5" w:rsidRPr="00DE1BF5" w:rsidRDefault="00DE1BF5" w:rsidP="00DE1BF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BF5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</w:t>
      </w:r>
      <w:proofErr w:type="gramStart"/>
      <w:r w:rsidRPr="00DE1B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BF5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DE1BF5" w:rsidRPr="00DE1BF5" w:rsidRDefault="00DE1BF5" w:rsidP="00DE1B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1BF5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</w:t>
      </w:r>
      <w:proofErr w:type="gramStart"/>
      <w:r w:rsidRPr="00DE1B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BF5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напитков.</w:t>
      </w:r>
    </w:p>
    <w:p w:rsidR="00DE1BF5" w:rsidRDefault="00DE1BF5" w:rsidP="001B2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7B" w:rsidRPr="00083B94" w:rsidRDefault="00F0367B" w:rsidP="00F036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DE1BF5" w:rsidRDefault="00F0367B" w:rsidP="00DE1BF5">
      <w:pPr>
        <w:pStyle w:val="a6"/>
        <w:ind w:firstLine="709"/>
        <w:rPr>
          <w:szCs w:val="28"/>
        </w:rPr>
      </w:pPr>
      <w:r w:rsidRPr="00DE1BF5">
        <w:rPr>
          <w:szCs w:val="28"/>
        </w:rPr>
        <w:t>В течение отчетной недели проделана следующая работа:</w:t>
      </w:r>
    </w:p>
    <w:p w:rsidR="00DE1BF5" w:rsidRPr="00DE1BF5" w:rsidRDefault="00DE1BF5" w:rsidP="00DE1BF5">
      <w:pPr>
        <w:pStyle w:val="a5"/>
        <w:ind w:left="0" w:firstLine="708"/>
        <w:jc w:val="both"/>
        <w:rPr>
          <w:sz w:val="28"/>
          <w:szCs w:val="28"/>
        </w:rPr>
      </w:pPr>
      <w:r w:rsidRPr="00DE1BF5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экономического развития Забайкальского края.</w:t>
      </w:r>
    </w:p>
    <w:p w:rsidR="00DE1BF5" w:rsidRPr="00DE1BF5" w:rsidRDefault="00DE1BF5" w:rsidP="00DE1BF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b/>
          <w:sz w:val="28"/>
          <w:szCs w:val="28"/>
        </w:rPr>
        <w:tab/>
      </w:r>
      <w:r w:rsidRPr="00DE1BF5">
        <w:rPr>
          <w:rFonts w:ascii="Times New Roman" w:hAnsi="Times New Roman" w:cs="Times New Roman"/>
          <w:sz w:val="28"/>
          <w:szCs w:val="28"/>
        </w:rPr>
        <w:t>Проходят процедуру согласования с заинтересованными органами государственной власти Забайкальского края проекты нормативных правовых актов Забайкальского края:</w:t>
      </w:r>
    </w:p>
    <w:p w:rsidR="00DE1BF5" w:rsidRPr="00DE1BF5" w:rsidRDefault="00DE1BF5" w:rsidP="00DE1B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1BF5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регионального контроле применения размеров платы за технический осмотр транспортных средств; </w:t>
      </w:r>
      <w:proofErr w:type="gramEnd"/>
    </w:p>
    <w:p w:rsidR="00DE1BF5" w:rsidRPr="00DE1BF5" w:rsidRDefault="00DE1BF5" w:rsidP="00DE1B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ab/>
        <w:t xml:space="preserve">проект приказа об утверждении административного регламента по осуществлению государственного регионального </w:t>
      </w:r>
      <w:proofErr w:type="gramStart"/>
      <w:r w:rsidRPr="00DE1B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BF5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края.</w:t>
      </w:r>
      <w:r w:rsidRPr="00DE1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BF5" w:rsidRPr="00DE1BF5" w:rsidRDefault="00DE1BF5" w:rsidP="00DE1B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b/>
          <w:sz w:val="28"/>
          <w:szCs w:val="28"/>
        </w:rPr>
        <w:tab/>
      </w:r>
      <w:r w:rsidRPr="00DE1BF5">
        <w:rPr>
          <w:rFonts w:ascii="Times New Roman" w:hAnsi="Times New Roman" w:cs="Times New Roman"/>
          <w:sz w:val="28"/>
          <w:szCs w:val="28"/>
        </w:rPr>
        <w:t>Основные задачи на август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BF5" w:rsidRPr="00DE1BF5" w:rsidRDefault="00DE1BF5" w:rsidP="00DE1B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цен, тарифов в рамках исполнения полномочий Службы.</w:t>
      </w:r>
    </w:p>
    <w:p w:rsidR="00DE1BF5" w:rsidRPr="00DE1BF5" w:rsidRDefault="00DE1BF5" w:rsidP="00DE1BF5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BF5">
        <w:rPr>
          <w:sz w:val="28"/>
          <w:szCs w:val="28"/>
        </w:rPr>
        <w:t xml:space="preserve">Осуществление ежедневного и еженедельного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DE1BF5" w:rsidRPr="00DE1BF5" w:rsidRDefault="00DE1BF5" w:rsidP="00DE1BF5">
      <w:pPr>
        <w:pStyle w:val="a5"/>
        <w:ind w:left="0" w:firstLine="708"/>
        <w:jc w:val="both"/>
        <w:rPr>
          <w:sz w:val="28"/>
          <w:szCs w:val="28"/>
        </w:rPr>
      </w:pPr>
      <w:r w:rsidRPr="00DE1BF5">
        <w:rPr>
          <w:sz w:val="28"/>
          <w:szCs w:val="28"/>
        </w:rPr>
        <w:t xml:space="preserve">Принятие Постановления Правительства Забайкальского края о государственном региональном контроле применения размеров платы за </w:t>
      </w:r>
      <w:r w:rsidRPr="00DE1BF5">
        <w:rPr>
          <w:sz w:val="28"/>
          <w:szCs w:val="28"/>
        </w:rPr>
        <w:lastRenderedPageBreak/>
        <w:t>технический осмотр транспортных средств (Порядок). Принятие регламентов о видах государственного регионального контроля.</w:t>
      </w:r>
    </w:p>
    <w:p w:rsidR="00DE1BF5" w:rsidRPr="00DE1BF5" w:rsidRDefault="00DE1BF5" w:rsidP="00DE1BF5">
      <w:pPr>
        <w:pStyle w:val="a5"/>
        <w:ind w:left="0" w:firstLine="708"/>
        <w:jc w:val="both"/>
        <w:rPr>
          <w:sz w:val="28"/>
          <w:szCs w:val="28"/>
        </w:rPr>
      </w:pPr>
      <w:r w:rsidRPr="00DE1BF5">
        <w:rPr>
          <w:sz w:val="28"/>
          <w:szCs w:val="28"/>
        </w:rPr>
        <w:t>По запросу ФАС России от 30 мая 2019 года № АЦ/45458/19  проводится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год).</w:t>
      </w:r>
    </w:p>
    <w:p w:rsidR="00DE1BF5" w:rsidRPr="00DE1BF5" w:rsidRDefault="00DE1BF5" w:rsidP="00DE1BF5">
      <w:pPr>
        <w:pStyle w:val="a6"/>
        <w:ind w:firstLine="709"/>
        <w:rPr>
          <w:szCs w:val="28"/>
        </w:rPr>
      </w:pPr>
    </w:p>
    <w:sectPr w:rsidR="00DE1BF5" w:rsidRPr="00DE1BF5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F5" w:rsidRDefault="00DE1BF5" w:rsidP="00D710EA">
      <w:pPr>
        <w:spacing w:after="0" w:line="240" w:lineRule="auto"/>
      </w:pPr>
      <w:r>
        <w:separator/>
      </w:r>
    </w:p>
  </w:endnote>
  <w:endnote w:type="continuationSeparator" w:id="0">
    <w:p w:rsidR="00DE1BF5" w:rsidRDefault="00DE1BF5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F5" w:rsidRDefault="00DE1BF5" w:rsidP="00D710EA">
      <w:pPr>
        <w:spacing w:after="0" w:line="240" w:lineRule="auto"/>
      </w:pPr>
      <w:r>
        <w:separator/>
      </w:r>
    </w:p>
  </w:footnote>
  <w:footnote w:type="continuationSeparator" w:id="0">
    <w:p w:rsidR="00DE1BF5" w:rsidRDefault="00DE1BF5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5A51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1ED3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1BF5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42AC-F407-4F06-BD5A-4E9294E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50</cp:revision>
  <cp:lastPrinted>2019-07-30T05:49:00Z</cp:lastPrinted>
  <dcterms:created xsi:type="dcterms:W3CDTF">2014-05-22T00:23:00Z</dcterms:created>
  <dcterms:modified xsi:type="dcterms:W3CDTF">2019-07-30T08:12:00Z</dcterms:modified>
</cp:coreProperties>
</file>