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78" w:rsidRPr="0051336F" w:rsidRDefault="006A5678" w:rsidP="006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D06107" w:rsidRDefault="006A5678" w:rsidP="006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6A5678" w:rsidRDefault="006A5678" w:rsidP="006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678" w:rsidRPr="0051336F" w:rsidRDefault="006A5678" w:rsidP="006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27 по 31 мая</w:t>
      </w:r>
      <w:r w:rsidRPr="0051336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A5678" w:rsidRDefault="006A5678" w:rsidP="006A5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5678" w:rsidRPr="0051336F" w:rsidRDefault="006A5678" w:rsidP="006A5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6A5678" w:rsidRDefault="006A5678" w:rsidP="00083B94">
      <w:pPr>
        <w:pStyle w:val="a3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6A5678" w:rsidRDefault="006A5678" w:rsidP="00083B94">
      <w:pPr>
        <w:pStyle w:val="a3"/>
        <w:ind w:firstLine="720"/>
        <w:rPr>
          <w:szCs w:val="28"/>
          <w:highlight w:val="yellow"/>
        </w:rPr>
      </w:pPr>
      <w:proofErr w:type="gramStart"/>
      <w:r>
        <w:rPr>
          <w:szCs w:val="28"/>
        </w:rPr>
        <w:t>Ф</w:t>
      </w:r>
      <w:r w:rsidRPr="00C7717B">
        <w:rPr>
          <w:szCs w:val="28"/>
        </w:rPr>
        <w:t>ормате шаблон</w:t>
      </w:r>
      <w:r>
        <w:rPr>
          <w:szCs w:val="28"/>
        </w:rPr>
        <w:t>ов</w:t>
      </w:r>
      <w:r w:rsidRPr="00C7717B">
        <w:rPr>
          <w:szCs w:val="28"/>
        </w:rPr>
        <w:t xml:space="preserve"> ФГИС ЕИАС ФАС России </w:t>
      </w:r>
      <w:r>
        <w:rPr>
          <w:color w:val="000000"/>
          <w:spacing w:val="1"/>
          <w:szCs w:val="28"/>
        </w:rPr>
        <w:t>с</w:t>
      </w:r>
      <w:r w:rsidRPr="008210A1">
        <w:rPr>
          <w:color w:val="000000"/>
          <w:spacing w:val="1"/>
          <w:szCs w:val="28"/>
        </w:rPr>
        <w:t>формированы и направлены предложения покупателей</w:t>
      </w:r>
      <w:r>
        <w:rPr>
          <w:color w:val="000000"/>
          <w:spacing w:val="1"/>
          <w:szCs w:val="28"/>
        </w:rPr>
        <w:t>/поставщиков</w:t>
      </w:r>
      <w:r w:rsidRPr="008210A1">
        <w:rPr>
          <w:color w:val="000000"/>
          <w:spacing w:val="1"/>
          <w:szCs w:val="28"/>
        </w:rPr>
        <w:t xml:space="preserve"> оптового</w:t>
      </w:r>
      <w:r>
        <w:rPr>
          <w:color w:val="000000"/>
          <w:spacing w:val="1"/>
          <w:szCs w:val="28"/>
        </w:rPr>
        <w:t xml:space="preserve">/розничного рынка </w:t>
      </w:r>
      <w:r w:rsidRPr="008210A1">
        <w:rPr>
          <w:color w:val="000000"/>
          <w:spacing w:val="1"/>
          <w:szCs w:val="28"/>
        </w:rPr>
        <w:t xml:space="preserve">электроэнергии (мощности) и сетевых организаций </w:t>
      </w:r>
      <w:r w:rsidRPr="008210A1">
        <w:rPr>
          <w:szCs w:val="28"/>
        </w:rPr>
        <w:t>по сводному прогнозному балансу производства и поставок электрической энергии (мощности) в рамках Единой энергетической системы России по Забайкальскому краю на 2020 год</w:t>
      </w:r>
      <w:r>
        <w:rPr>
          <w:szCs w:val="28"/>
        </w:rPr>
        <w:t>.</w:t>
      </w:r>
      <w:r w:rsidRPr="008210A1">
        <w:rPr>
          <w:szCs w:val="28"/>
        </w:rPr>
        <w:t xml:space="preserve"> </w:t>
      </w:r>
      <w:proofErr w:type="gramEnd"/>
    </w:p>
    <w:p w:rsidR="006A5678" w:rsidRDefault="006A5678" w:rsidP="00083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Рассчитаны и опубликованы фактические значения показателей надежности и качества услуг по передаче электрической энергии территориальных сетевых организаций Забайкальского края за 2018 год.</w:t>
      </w:r>
    </w:p>
    <w:p w:rsidR="006A5678" w:rsidRPr="00FF690E" w:rsidRDefault="006A5678" w:rsidP="00083B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67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567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5678">
        <w:rPr>
          <w:rFonts w:ascii="Times New Roman" w:hAnsi="Times New Roman" w:cs="Times New Roman"/>
          <w:sz w:val="28"/>
          <w:szCs w:val="28"/>
        </w:rPr>
        <w:t xml:space="preserve"> </w:t>
      </w:r>
      <w:r w:rsidR="00D06107">
        <w:rPr>
          <w:rFonts w:ascii="Times New Roman" w:hAnsi="Times New Roman" w:cs="Times New Roman"/>
          <w:sz w:val="28"/>
          <w:szCs w:val="28"/>
        </w:rPr>
        <w:t xml:space="preserve">деятельности РСТ Забайкальского края </w:t>
      </w:r>
      <w:r w:rsidRPr="006A5678">
        <w:rPr>
          <w:rFonts w:ascii="Times New Roman" w:hAnsi="Times New Roman" w:cs="Times New Roman"/>
          <w:sz w:val="28"/>
          <w:szCs w:val="28"/>
        </w:rPr>
        <w:t>на июнь 2019 года</w:t>
      </w:r>
      <w:r w:rsidR="00083B9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06107">
        <w:rPr>
          <w:rFonts w:ascii="Times New Roman" w:hAnsi="Times New Roman" w:cs="Times New Roman"/>
          <w:sz w:val="28"/>
          <w:szCs w:val="28"/>
        </w:rPr>
        <w:t>:-</w:t>
      </w:r>
      <w:r w:rsidR="00083B94">
        <w:rPr>
          <w:rFonts w:ascii="Times New Roman" w:hAnsi="Times New Roman" w:cs="Times New Roman"/>
          <w:sz w:val="28"/>
          <w:szCs w:val="28"/>
        </w:rPr>
        <w:t xml:space="preserve"> р</w:t>
      </w:r>
      <w:r w:rsidRPr="00EB3BC5">
        <w:rPr>
          <w:rFonts w:ascii="Times New Roman" w:hAnsi="Times New Roman" w:cs="Times New Roman"/>
          <w:sz w:val="28"/>
          <w:szCs w:val="28"/>
        </w:rPr>
        <w:t>ассмотрение заявок об установлении регулируемых тарифов в сфере электроэнергетики</w:t>
      </w:r>
      <w:r w:rsidR="00D06107">
        <w:rPr>
          <w:rFonts w:ascii="Times New Roman" w:hAnsi="Times New Roman" w:cs="Times New Roman"/>
          <w:sz w:val="28"/>
          <w:szCs w:val="28"/>
        </w:rPr>
        <w:t>;</w:t>
      </w:r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r w:rsidR="00D06107">
        <w:rPr>
          <w:rFonts w:ascii="Times New Roman" w:hAnsi="Times New Roman" w:cs="Times New Roman"/>
          <w:sz w:val="28"/>
          <w:szCs w:val="28"/>
        </w:rPr>
        <w:t xml:space="preserve">- </w:t>
      </w:r>
      <w:r w:rsidRPr="00EB3BC5">
        <w:rPr>
          <w:rFonts w:ascii="Times New Roman" w:hAnsi="Times New Roman" w:cs="Times New Roman"/>
          <w:sz w:val="28"/>
          <w:szCs w:val="28"/>
        </w:rPr>
        <w:t xml:space="preserve">рассмотрение проектов, в том числе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>проектов корректировок инвестиционных програ</w:t>
      </w:r>
      <w:r>
        <w:rPr>
          <w:rFonts w:ascii="Times New Roman" w:hAnsi="Times New Roman" w:cs="Times New Roman"/>
          <w:sz w:val="28"/>
          <w:szCs w:val="28"/>
        </w:rPr>
        <w:t>мм субъектов электроэнергетики</w:t>
      </w:r>
      <w:proofErr w:type="gramEnd"/>
      <w:r w:rsidR="00D06107">
        <w:rPr>
          <w:rFonts w:ascii="Times New Roman" w:hAnsi="Times New Roman" w:cs="Times New Roman"/>
          <w:sz w:val="28"/>
          <w:szCs w:val="28"/>
        </w:rPr>
        <w:t xml:space="preserve">; -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подготовка предложений в адрес Федеральной антимонопольной службы об установлении предельных (минимальных и максимальных) уровней цен (тарифов) на услуги по передаче электрической энергии и цен (тарифов) на электроэнергию для населения и приравненных к нему категорий потребителей на 2020 год</w:t>
      </w:r>
      <w:r w:rsidR="00D06107">
        <w:rPr>
          <w:rFonts w:ascii="Times New Roman" w:hAnsi="Times New Roman" w:cs="Times New Roman"/>
          <w:sz w:val="28"/>
          <w:szCs w:val="24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C5">
        <w:rPr>
          <w:rFonts w:ascii="Times New Roman" w:hAnsi="Times New Roman" w:cs="Times New Roman"/>
          <w:sz w:val="28"/>
          <w:szCs w:val="28"/>
        </w:rPr>
        <w:t>подготовка ответов на обращения граждан,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BC5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власти</w:t>
      </w:r>
      <w:r w:rsidR="00D06107">
        <w:rPr>
          <w:rFonts w:ascii="Times New Roman" w:hAnsi="Times New Roman" w:cs="Times New Roman"/>
          <w:sz w:val="28"/>
          <w:szCs w:val="28"/>
        </w:rPr>
        <w:t>;</w:t>
      </w:r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r w:rsidR="00D06107">
        <w:rPr>
          <w:rFonts w:ascii="Times New Roman" w:hAnsi="Times New Roman" w:cs="Times New Roman"/>
          <w:sz w:val="28"/>
          <w:szCs w:val="28"/>
        </w:rPr>
        <w:t xml:space="preserve">- </w:t>
      </w:r>
      <w:r w:rsidRPr="00EB3BC5">
        <w:rPr>
          <w:rFonts w:ascii="Times New Roman" w:hAnsi="Times New Roman" w:cs="Times New Roman"/>
          <w:sz w:val="28"/>
          <w:szCs w:val="28"/>
        </w:rPr>
        <w:t>проведение внеплановых проверок</w:t>
      </w:r>
      <w:r w:rsidR="00D061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06107">
        <w:rPr>
          <w:rFonts w:ascii="Times New Roman" w:hAnsi="Times New Roman" w:cs="Times New Roman"/>
          <w:sz w:val="28"/>
          <w:szCs w:val="28"/>
        </w:rPr>
        <w:t xml:space="preserve"> -</w:t>
      </w:r>
      <w:r w:rsidRPr="00EB3BC5">
        <w:rPr>
          <w:rFonts w:ascii="Times New Roman" w:hAnsi="Times New Roman" w:cs="Times New Roman"/>
          <w:sz w:val="28"/>
          <w:szCs w:val="28"/>
        </w:rPr>
        <w:t xml:space="preserve"> направление ежемесячной, квартальной отчетности</w:t>
      </w:r>
      <w:r w:rsidR="00D06107">
        <w:rPr>
          <w:rFonts w:ascii="Times New Roman" w:hAnsi="Times New Roman" w:cs="Times New Roman"/>
          <w:sz w:val="28"/>
          <w:szCs w:val="28"/>
        </w:rPr>
        <w:t>; -</w:t>
      </w:r>
      <w:r w:rsidRPr="00EB3BC5">
        <w:rPr>
          <w:rFonts w:ascii="Times New Roman" w:hAnsi="Times New Roman" w:cs="Times New Roman"/>
          <w:sz w:val="28"/>
          <w:szCs w:val="28"/>
        </w:rPr>
        <w:t xml:space="preserve"> проведение мониторинга нерегулируемых тарифов на электроэнергию.</w:t>
      </w:r>
    </w:p>
    <w:p w:rsidR="006A5678" w:rsidRDefault="006A5678" w:rsidP="006A5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678" w:rsidRPr="009B58F8" w:rsidRDefault="006A5678" w:rsidP="006A567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6A5678" w:rsidRPr="00083B94" w:rsidRDefault="006A5678" w:rsidP="00083B94">
      <w:pPr>
        <w:pStyle w:val="a3"/>
        <w:ind w:firstLine="709"/>
        <w:rPr>
          <w:szCs w:val="28"/>
        </w:rPr>
      </w:pPr>
      <w:r w:rsidRPr="00083B94">
        <w:rPr>
          <w:szCs w:val="28"/>
        </w:rPr>
        <w:t>В течение отчетной недели проделана следующая работа:</w:t>
      </w:r>
    </w:p>
    <w:p w:rsidR="00083B94" w:rsidRPr="00083B94" w:rsidRDefault="00083B94" w:rsidP="00083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Участие в комиссии ФАС России по досудебному спору об установлении тарифов на услуги теплоснабжения на 2-е полугодие 2017 года, оказываемые АО «</w:t>
      </w:r>
      <w:proofErr w:type="spellStart"/>
      <w:r w:rsidRPr="00083B9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083B9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083B94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083B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83B94" w:rsidRPr="00083B94" w:rsidRDefault="00083B94" w:rsidP="00083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По решению комиссии в удовлетворении требований ОАО «РЖД» в лице ВСЖД отказано, приказ РСТ Забайкальского края оставлен без изменений</w:t>
      </w:r>
    </w:p>
    <w:p w:rsidR="006A5678" w:rsidRPr="00083B94" w:rsidRDefault="00D06107" w:rsidP="00083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678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5678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5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РСТ Забайкальского края </w:t>
      </w:r>
      <w:r w:rsidRPr="006A5678">
        <w:rPr>
          <w:rFonts w:ascii="Times New Roman" w:hAnsi="Times New Roman" w:cs="Times New Roman"/>
          <w:sz w:val="28"/>
          <w:szCs w:val="28"/>
        </w:rPr>
        <w:t>на июнь 2019 года</w:t>
      </w:r>
      <w:r>
        <w:rPr>
          <w:rFonts w:ascii="Times New Roman" w:hAnsi="Times New Roman" w:cs="Times New Roman"/>
          <w:sz w:val="28"/>
          <w:szCs w:val="28"/>
        </w:rPr>
        <w:t xml:space="preserve"> являются: - </w:t>
      </w:r>
      <w:r w:rsidR="00083B94">
        <w:rPr>
          <w:rFonts w:ascii="Times New Roman" w:hAnsi="Times New Roman" w:cs="Times New Roman"/>
          <w:sz w:val="28"/>
          <w:szCs w:val="28"/>
        </w:rPr>
        <w:t>о</w:t>
      </w:r>
      <w:r w:rsidR="006A5678" w:rsidRPr="00083B94">
        <w:rPr>
          <w:rFonts w:ascii="Times New Roman" w:hAnsi="Times New Roman" w:cs="Times New Roman"/>
          <w:sz w:val="28"/>
          <w:szCs w:val="28"/>
        </w:rPr>
        <w:t>существление государственного регулирования тарифов в ра</w:t>
      </w:r>
      <w:r w:rsidR="006A5678" w:rsidRPr="00083B94">
        <w:rPr>
          <w:rFonts w:ascii="Times New Roman" w:hAnsi="Times New Roman" w:cs="Times New Roman"/>
          <w:sz w:val="28"/>
          <w:szCs w:val="28"/>
        </w:rPr>
        <w:t>м</w:t>
      </w:r>
      <w:r w:rsidR="006A5678" w:rsidRPr="00083B94">
        <w:rPr>
          <w:rFonts w:ascii="Times New Roman" w:hAnsi="Times New Roman" w:cs="Times New Roman"/>
          <w:sz w:val="28"/>
          <w:szCs w:val="28"/>
        </w:rPr>
        <w:t xml:space="preserve">ках исполнения полномочий </w:t>
      </w:r>
      <w:r>
        <w:rPr>
          <w:rFonts w:ascii="Times New Roman" w:hAnsi="Times New Roman" w:cs="Times New Roman"/>
          <w:sz w:val="28"/>
          <w:szCs w:val="28"/>
        </w:rPr>
        <w:t>РСТ Забайкальского края; -</w:t>
      </w:r>
      <w:r w:rsidR="006A5678" w:rsidRPr="00083B94">
        <w:rPr>
          <w:rFonts w:ascii="Times New Roman" w:hAnsi="Times New Roman" w:cs="Times New Roman"/>
          <w:sz w:val="28"/>
          <w:szCs w:val="28"/>
        </w:rPr>
        <w:t xml:space="preserve"> з</w:t>
      </w:r>
      <w:r w:rsidR="006A5678" w:rsidRPr="00083B94">
        <w:rPr>
          <w:rFonts w:ascii="Times New Roman" w:hAnsi="Times New Roman" w:cs="Times New Roman"/>
          <w:sz w:val="28"/>
          <w:szCs w:val="24"/>
        </w:rPr>
        <w:t>аполнение текущей отчетности в системе «ЕИАС»</w:t>
      </w:r>
      <w:r>
        <w:rPr>
          <w:rFonts w:ascii="Times New Roman" w:hAnsi="Times New Roman" w:cs="Times New Roman"/>
          <w:sz w:val="28"/>
          <w:szCs w:val="24"/>
        </w:rPr>
        <w:t>; -</w:t>
      </w:r>
      <w:r w:rsidR="006A5678" w:rsidRPr="00083B94">
        <w:rPr>
          <w:rFonts w:ascii="Times New Roman" w:hAnsi="Times New Roman" w:cs="Times New Roman"/>
          <w:sz w:val="28"/>
          <w:szCs w:val="24"/>
        </w:rPr>
        <w:t xml:space="preserve"> </w:t>
      </w:r>
      <w:r w:rsidR="006A5678" w:rsidRPr="00083B94">
        <w:rPr>
          <w:rFonts w:ascii="Times New Roman" w:hAnsi="Times New Roman" w:cs="Times New Roman"/>
          <w:sz w:val="28"/>
          <w:szCs w:val="28"/>
        </w:rPr>
        <w:t xml:space="preserve">подготовка ответов на обращения граждан, организаций, федеральных и региональных органов </w:t>
      </w:r>
      <w:r w:rsidR="006A5678" w:rsidRPr="00083B94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="000C1F77">
        <w:rPr>
          <w:rFonts w:ascii="Times New Roman" w:hAnsi="Times New Roman" w:cs="Times New Roman"/>
          <w:sz w:val="28"/>
          <w:szCs w:val="28"/>
        </w:rPr>
        <w:t>; -</w:t>
      </w:r>
      <w:r w:rsidR="006A5678" w:rsidRPr="00083B94">
        <w:rPr>
          <w:rFonts w:ascii="Times New Roman" w:hAnsi="Times New Roman" w:cs="Times New Roman"/>
          <w:sz w:val="28"/>
          <w:szCs w:val="28"/>
        </w:rPr>
        <w:t xml:space="preserve"> проведение внеплановых документарных проверок, плановых выездных проверок.</w:t>
      </w:r>
    </w:p>
    <w:p w:rsidR="006A5678" w:rsidRPr="00083B94" w:rsidRDefault="006A5678" w:rsidP="00083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A5678" w:rsidRPr="00083B94" w:rsidRDefault="006A5678" w:rsidP="00083B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6A5678" w:rsidRPr="00083B94" w:rsidRDefault="006A5678" w:rsidP="00083B94">
      <w:pPr>
        <w:pStyle w:val="a3"/>
        <w:ind w:firstLine="709"/>
        <w:jc w:val="center"/>
        <w:rPr>
          <w:szCs w:val="28"/>
        </w:rPr>
      </w:pPr>
      <w:r w:rsidRPr="00083B94">
        <w:rPr>
          <w:szCs w:val="28"/>
        </w:rPr>
        <w:t>В течение отчетной недели проделана следующая работа:</w:t>
      </w:r>
    </w:p>
    <w:p w:rsidR="006A5678" w:rsidRPr="00083B94" w:rsidRDefault="006A5678" w:rsidP="0008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083B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3B94">
        <w:rPr>
          <w:rFonts w:ascii="Times New Roman" w:hAnsi="Times New Roman" w:cs="Times New Roman"/>
          <w:sz w:val="28"/>
          <w:szCs w:val="28"/>
        </w:rPr>
        <w:t>:</w:t>
      </w:r>
    </w:p>
    <w:p w:rsidR="006A5678" w:rsidRPr="00083B94" w:rsidRDefault="006A5678" w:rsidP="0008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6A5678" w:rsidRPr="00083B94" w:rsidRDefault="006A5678" w:rsidP="00083B94">
      <w:pPr>
        <w:pStyle w:val="a5"/>
        <w:suppressAutoHyphens w:val="0"/>
        <w:ind w:left="0"/>
        <w:jc w:val="both"/>
        <w:rPr>
          <w:sz w:val="28"/>
          <w:szCs w:val="28"/>
        </w:rPr>
      </w:pPr>
      <w:r w:rsidRPr="00083B94">
        <w:rPr>
          <w:sz w:val="28"/>
          <w:szCs w:val="28"/>
          <w:lang w:eastAsia="ru-RU"/>
        </w:rPr>
        <w:t xml:space="preserve">2. </w:t>
      </w:r>
      <w:proofErr w:type="gramStart"/>
      <w:r w:rsidRPr="00083B94">
        <w:rPr>
          <w:sz w:val="28"/>
          <w:szCs w:val="28"/>
        </w:rPr>
        <w:t>МРУ</w:t>
      </w:r>
      <w:proofErr w:type="gramEnd"/>
      <w:r w:rsidRPr="00083B94">
        <w:rPr>
          <w:sz w:val="28"/>
          <w:szCs w:val="28"/>
        </w:rPr>
        <w:t xml:space="preserve"> </w:t>
      </w:r>
      <w:proofErr w:type="spellStart"/>
      <w:r w:rsidRPr="00083B94">
        <w:rPr>
          <w:sz w:val="28"/>
          <w:szCs w:val="28"/>
        </w:rPr>
        <w:t>Росалкогольрегулирование</w:t>
      </w:r>
      <w:proofErr w:type="spellEnd"/>
      <w:r w:rsidRPr="00083B94">
        <w:rPr>
          <w:sz w:val="28"/>
          <w:szCs w:val="28"/>
        </w:rPr>
        <w:t xml:space="preserve"> (ответы, запросы, отчеты);</w:t>
      </w:r>
    </w:p>
    <w:p w:rsidR="006A5678" w:rsidRPr="00083B94" w:rsidRDefault="006A5678" w:rsidP="00083B94">
      <w:pPr>
        <w:pStyle w:val="a5"/>
        <w:suppressAutoHyphens w:val="0"/>
        <w:ind w:left="0"/>
        <w:jc w:val="both"/>
        <w:rPr>
          <w:sz w:val="28"/>
          <w:szCs w:val="28"/>
        </w:rPr>
      </w:pPr>
      <w:r w:rsidRPr="00083B94">
        <w:rPr>
          <w:sz w:val="28"/>
          <w:szCs w:val="28"/>
        </w:rPr>
        <w:t>3. Судебным приставам (материалы административных дел);</w:t>
      </w:r>
    </w:p>
    <w:p w:rsidR="006A5678" w:rsidRPr="00083B94" w:rsidRDefault="006A5678" w:rsidP="00083B94">
      <w:pPr>
        <w:pStyle w:val="a5"/>
        <w:suppressAutoHyphens w:val="0"/>
        <w:ind w:left="0"/>
        <w:jc w:val="both"/>
        <w:rPr>
          <w:sz w:val="28"/>
          <w:szCs w:val="28"/>
        </w:rPr>
      </w:pPr>
      <w:r w:rsidRPr="00083B94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6A5678" w:rsidRPr="00083B94" w:rsidRDefault="006A5678" w:rsidP="00083B94">
      <w:pPr>
        <w:pStyle w:val="a5"/>
        <w:suppressAutoHyphens w:val="0"/>
        <w:ind w:left="0"/>
        <w:jc w:val="both"/>
        <w:rPr>
          <w:sz w:val="28"/>
          <w:szCs w:val="28"/>
          <w:lang w:eastAsia="ru-RU"/>
        </w:rPr>
      </w:pPr>
      <w:r w:rsidRPr="00083B94">
        <w:rPr>
          <w:sz w:val="28"/>
          <w:szCs w:val="28"/>
          <w:lang w:eastAsia="ru-RU"/>
        </w:rPr>
        <w:t>5. Арбитражный суд, районный суд, мировые суды (материалы дел);</w:t>
      </w:r>
    </w:p>
    <w:p w:rsidR="006A5678" w:rsidRPr="00083B94" w:rsidRDefault="006A5678" w:rsidP="00083B94">
      <w:pPr>
        <w:pStyle w:val="a5"/>
        <w:suppressAutoHyphens w:val="0"/>
        <w:ind w:left="0"/>
        <w:jc w:val="both"/>
        <w:rPr>
          <w:sz w:val="28"/>
          <w:szCs w:val="28"/>
        </w:rPr>
      </w:pPr>
      <w:r w:rsidRPr="00083B94">
        <w:rPr>
          <w:sz w:val="28"/>
          <w:szCs w:val="28"/>
          <w:lang w:eastAsia="ru-RU"/>
        </w:rPr>
        <w:t xml:space="preserve">6. </w:t>
      </w:r>
      <w:r w:rsidRPr="00083B94">
        <w:rPr>
          <w:sz w:val="28"/>
          <w:szCs w:val="28"/>
        </w:rPr>
        <w:t xml:space="preserve"> Межрайонная инспекция Федеральной налоговой службы № 2 (запросы);</w:t>
      </w:r>
    </w:p>
    <w:p w:rsidR="006A5678" w:rsidRPr="00083B94" w:rsidRDefault="000C1F77" w:rsidP="000C1F77">
      <w:pPr>
        <w:pStyle w:val="a5"/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6A5678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6A567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6A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РСТ Забайкальского края </w:t>
      </w:r>
      <w:r w:rsidRPr="006A5678">
        <w:rPr>
          <w:sz w:val="28"/>
          <w:szCs w:val="28"/>
        </w:rPr>
        <w:t>на июнь 2019 года</w:t>
      </w:r>
      <w:r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83B94">
        <w:rPr>
          <w:sz w:val="28"/>
          <w:szCs w:val="28"/>
        </w:rPr>
        <w:t>о</w:t>
      </w:r>
      <w:r w:rsidR="006A5678" w:rsidRPr="00083B94">
        <w:rPr>
          <w:sz w:val="28"/>
          <w:szCs w:val="28"/>
        </w:rPr>
        <w:t>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</w:t>
      </w:r>
      <w:r>
        <w:rPr>
          <w:sz w:val="28"/>
          <w:szCs w:val="28"/>
        </w:rPr>
        <w:t>; - о</w:t>
      </w:r>
      <w:r w:rsidR="006A5678" w:rsidRPr="00083B94">
        <w:rPr>
          <w:sz w:val="28"/>
          <w:szCs w:val="28"/>
        </w:rPr>
        <w:t>существление государственного контроля за представлением деклараций об обороте алкогольной и спиртосодержащей продукции, пива и пивных напитков.</w:t>
      </w:r>
      <w:proofErr w:type="gramEnd"/>
    </w:p>
    <w:p w:rsidR="000C1F77" w:rsidRDefault="000C1F77" w:rsidP="000C1F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83B94" w:rsidRPr="00083B94" w:rsidRDefault="00083B94" w:rsidP="000C1F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u w:val="single"/>
        </w:rPr>
        <w:t xml:space="preserve">В области государственного лицензионного </w:t>
      </w:r>
      <w:proofErr w:type="gramStart"/>
      <w:r w:rsidRPr="00083B94">
        <w:rPr>
          <w:rFonts w:ascii="Times New Roman" w:hAnsi="Times New Roman" w:cs="Times New Roman"/>
          <w:b/>
          <w:i/>
          <w:sz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083B94">
        <w:rPr>
          <w:rFonts w:ascii="Times New Roman" w:hAnsi="Times New Roman" w:cs="Times New Roman"/>
          <w:b/>
          <w:i/>
          <w:sz w:val="28"/>
          <w:u w:val="single"/>
        </w:rPr>
        <w:t>розничной продажей алкогольной продукции:</w:t>
      </w:r>
    </w:p>
    <w:p w:rsidR="006A5678" w:rsidRPr="00083B94" w:rsidRDefault="006A5678" w:rsidP="000C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На территории Забайкальского края зарегистрировано:</w:t>
      </w:r>
    </w:p>
    <w:p w:rsidR="006A5678" w:rsidRPr="00083B94" w:rsidRDefault="006A5678" w:rsidP="000C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- 403 действующих лицензий на розничную продажу алкогольной продукции;</w:t>
      </w:r>
    </w:p>
    <w:p w:rsidR="006A5678" w:rsidRPr="00083B94" w:rsidRDefault="006A5678" w:rsidP="00083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- 375 юридических лиц, осуществляющих розничную продажу алкогольной продукции;</w:t>
      </w:r>
    </w:p>
    <w:p w:rsidR="006A5678" w:rsidRPr="00083B94" w:rsidRDefault="006A5678" w:rsidP="00083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-   2815 мест нахождения обособленных подразделений лицензиатов.</w:t>
      </w:r>
    </w:p>
    <w:p w:rsidR="006A5678" w:rsidRPr="00083B94" w:rsidRDefault="006A5678" w:rsidP="00083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81 заявление.</w:t>
      </w:r>
    </w:p>
    <w:p w:rsidR="006A5678" w:rsidRPr="00083B94" w:rsidRDefault="006A5678" w:rsidP="00083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>Выдано 14 лицензий, переоформлено – 44, продлено – 23. Отказано в выдаче (переоформлении, продлении) лицензий – 6 лицензиатам и соискателям лицензий. Выдано 1 временное разрешение на хранение и возврат остатков алкогольной и спиртосодержащей продукции поставщику. Досрочно прекращено 2 лицензии.</w:t>
      </w:r>
    </w:p>
    <w:p w:rsidR="006A5678" w:rsidRPr="00083B94" w:rsidRDefault="006A5678" w:rsidP="00083B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B94">
        <w:rPr>
          <w:rFonts w:ascii="Times New Roman" w:hAnsi="Times New Roman" w:cs="Times New Roman"/>
          <w:sz w:val="28"/>
          <w:szCs w:val="28"/>
        </w:rPr>
        <w:t xml:space="preserve">Проведено проверок – 85, из них: 41 – выездных, 44 – документарных. </w:t>
      </w:r>
    </w:p>
    <w:p w:rsidR="00083B94" w:rsidRDefault="00083B94" w:rsidP="00083B9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083B94" w:rsidRPr="00083B94" w:rsidRDefault="00083B94" w:rsidP="00083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083B94" w:rsidRPr="00083B94" w:rsidRDefault="00083B94" w:rsidP="00083B94">
      <w:pPr>
        <w:pStyle w:val="a3"/>
        <w:ind w:firstLine="709"/>
        <w:jc w:val="center"/>
        <w:rPr>
          <w:szCs w:val="28"/>
        </w:rPr>
      </w:pPr>
      <w:r w:rsidRPr="00083B94">
        <w:rPr>
          <w:szCs w:val="28"/>
        </w:rPr>
        <w:t>В течение отчетной недели проделана следующая работа:</w:t>
      </w:r>
    </w:p>
    <w:p w:rsidR="006A5678" w:rsidRDefault="006A5678" w:rsidP="006A5678">
      <w:pPr>
        <w:pStyle w:val="a5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 xml:space="preserve"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</w:t>
      </w:r>
      <w:r w:rsidRPr="00E454A6">
        <w:rPr>
          <w:sz w:val="28"/>
          <w:szCs w:val="28"/>
        </w:rPr>
        <w:lastRenderedPageBreak/>
        <w:t>все муниципальные 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6A5678" w:rsidRPr="00083B94" w:rsidRDefault="006A5678" w:rsidP="00083B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83B94">
        <w:rPr>
          <w:rFonts w:ascii="Times New Roman" w:hAnsi="Times New Roman" w:cs="Times New Roman"/>
          <w:sz w:val="28"/>
          <w:szCs w:val="28"/>
        </w:rPr>
        <w:t xml:space="preserve"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 </w:t>
      </w:r>
    </w:p>
    <w:p w:rsidR="006A5678" w:rsidRDefault="006A5678" w:rsidP="006A5678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 17 апреля 2019 года проводится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С 22 мая </w:t>
      </w:r>
      <w:r w:rsidR="00083B94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2019 года указанная плановая проверка пролонгирована на 20 рабочих дней.</w:t>
      </w:r>
    </w:p>
    <w:p w:rsidR="006A5678" w:rsidRDefault="006A5678" w:rsidP="006A5678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Подготовлены матриалы проверок за 2018-2019 годы по запросу прокурора Забайкальского края по оценке законности и осуществления государственного контроля в части полномочий отдела.</w:t>
      </w:r>
    </w:p>
    <w:p w:rsidR="006A5678" w:rsidRPr="00083B94" w:rsidRDefault="000C1F77" w:rsidP="000C1F77">
      <w:pPr>
        <w:pStyle w:val="a5"/>
        <w:suppressAutoHyphens w:val="0"/>
        <w:ind w:left="0" w:firstLine="708"/>
        <w:jc w:val="both"/>
        <w:rPr>
          <w:sz w:val="28"/>
          <w:szCs w:val="28"/>
        </w:rPr>
      </w:pPr>
      <w:r w:rsidRPr="006A5678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6A567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6A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РСТ Забайкальского края </w:t>
      </w:r>
      <w:r w:rsidRPr="006A5678">
        <w:rPr>
          <w:sz w:val="28"/>
          <w:szCs w:val="28"/>
        </w:rPr>
        <w:t>на июнь 2019 года</w:t>
      </w:r>
      <w:r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3B94">
        <w:rPr>
          <w:sz w:val="28"/>
          <w:szCs w:val="28"/>
        </w:rPr>
        <w:t xml:space="preserve"> о</w:t>
      </w:r>
      <w:r w:rsidR="006A5678" w:rsidRPr="00083B94">
        <w:rPr>
          <w:sz w:val="28"/>
          <w:szCs w:val="28"/>
        </w:rPr>
        <w:t>существление государственного регулирования цен, тарифов в ра</w:t>
      </w:r>
      <w:r w:rsidR="006A5678" w:rsidRPr="00083B94">
        <w:rPr>
          <w:sz w:val="28"/>
          <w:szCs w:val="28"/>
        </w:rPr>
        <w:t>м</w:t>
      </w:r>
      <w:r w:rsidR="006A5678" w:rsidRPr="00083B94">
        <w:rPr>
          <w:sz w:val="28"/>
          <w:szCs w:val="28"/>
        </w:rPr>
        <w:t xml:space="preserve">ках исполнения полномочий </w:t>
      </w:r>
      <w:r w:rsidR="00083B94">
        <w:rPr>
          <w:sz w:val="28"/>
          <w:szCs w:val="28"/>
        </w:rPr>
        <w:t>РСТ Забайкальского края</w:t>
      </w:r>
      <w:r>
        <w:rPr>
          <w:sz w:val="28"/>
          <w:szCs w:val="28"/>
        </w:rPr>
        <w:t>; -</w:t>
      </w:r>
      <w:r w:rsidR="00083B94">
        <w:rPr>
          <w:sz w:val="28"/>
          <w:szCs w:val="28"/>
        </w:rPr>
        <w:t xml:space="preserve"> о</w:t>
      </w:r>
      <w:r w:rsidR="006A5678" w:rsidRPr="00083B94">
        <w:rPr>
          <w:sz w:val="28"/>
          <w:szCs w:val="28"/>
        </w:rPr>
        <w:t>существление ежедневного и еженедельного оперативного монит</w:t>
      </w:r>
      <w:r w:rsidR="006A5678" w:rsidRPr="00083B94">
        <w:rPr>
          <w:sz w:val="28"/>
          <w:szCs w:val="28"/>
        </w:rPr>
        <w:t>о</w:t>
      </w:r>
      <w:r w:rsidR="006A5678" w:rsidRPr="00083B94">
        <w:rPr>
          <w:sz w:val="28"/>
          <w:szCs w:val="28"/>
        </w:rPr>
        <w:t>ринга за состоянием рынков сельскохозяйственной продукции, сырья и продовольствия в Забайкал</w:t>
      </w:r>
      <w:r w:rsidR="006A5678" w:rsidRPr="00083B94">
        <w:rPr>
          <w:sz w:val="28"/>
          <w:szCs w:val="28"/>
        </w:rPr>
        <w:t>ь</w:t>
      </w:r>
      <w:r w:rsidR="006A5678" w:rsidRPr="00083B94">
        <w:rPr>
          <w:sz w:val="28"/>
          <w:szCs w:val="28"/>
        </w:rPr>
        <w:t>ском крае</w:t>
      </w:r>
      <w:r>
        <w:rPr>
          <w:sz w:val="28"/>
          <w:szCs w:val="28"/>
        </w:rPr>
        <w:t>; -</w:t>
      </w:r>
      <w:r w:rsidR="006A5678" w:rsidRPr="00083B9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A5678" w:rsidRPr="00083B94">
        <w:rPr>
          <w:sz w:val="28"/>
          <w:szCs w:val="28"/>
        </w:rPr>
        <w:t>ассмотрение и установление цены на топливо твердое (уголь) для ООО «ППГХО-Услуги» (</w:t>
      </w:r>
      <w:proofErr w:type="spellStart"/>
      <w:r w:rsidR="006A5678" w:rsidRPr="00083B94">
        <w:rPr>
          <w:sz w:val="28"/>
          <w:szCs w:val="28"/>
        </w:rPr>
        <w:t>г.Краснокаменск</w:t>
      </w:r>
      <w:proofErr w:type="spellEnd"/>
      <w:r w:rsidR="006A5678" w:rsidRPr="00083B94">
        <w:rPr>
          <w:sz w:val="28"/>
          <w:szCs w:val="28"/>
        </w:rPr>
        <w:t>)</w:t>
      </w:r>
      <w:r>
        <w:rPr>
          <w:sz w:val="28"/>
          <w:szCs w:val="28"/>
        </w:rPr>
        <w:t>; -</w:t>
      </w:r>
      <w:r w:rsidR="00083B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5678" w:rsidRPr="00083B94">
        <w:rPr>
          <w:sz w:val="28"/>
          <w:szCs w:val="28"/>
        </w:rPr>
        <w:t xml:space="preserve">существление государственного контроля за применением цен (тарифов) МУП «Аптека № 15» и </w:t>
      </w:r>
      <w:r w:rsidR="006A5678" w:rsidRPr="00083B94">
        <w:rPr>
          <w:noProof/>
          <w:sz w:val="28"/>
          <w:szCs w:val="28"/>
        </w:rPr>
        <w:t>АО «Забайкальская пригородная пассажирская компания»</w:t>
      </w:r>
      <w:r>
        <w:rPr>
          <w:noProof/>
          <w:sz w:val="28"/>
          <w:szCs w:val="28"/>
        </w:rPr>
        <w:t xml:space="preserve">.  </w:t>
      </w:r>
      <w:bookmarkStart w:id="0" w:name="_GoBack"/>
      <w:bookmarkEnd w:id="0"/>
    </w:p>
    <w:p w:rsidR="006A5678" w:rsidRPr="00083B94" w:rsidRDefault="006A5678" w:rsidP="0008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678" w:rsidRDefault="006A5678" w:rsidP="006A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1"/>
    <w:rsid w:val="00083B94"/>
    <w:rsid w:val="000C1F77"/>
    <w:rsid w:val="005C174A"/>
    <w:rsid w:val="006A5678"/>
    <w:rsid w:val="00D06107"/>
    <w:rsid w:val="00E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6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56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6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A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56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Иващенко</dc:creator>
  <cp:keywords/>
  <dc:description/>
  <cp:lastModifiedBy>Ирина В. Иващенко</cp:lastModifiedBy>
  <cp:revision>2</cp:revision>
  <dcterms:created xsi:type="dcterms:W3CDTF">2019-06-03T00:40:00Z</dcterms:created>
  <dcterms:modified xsi:type="dcterms:W3CDTF">2019-06-03T01:14:00Z</dcterms:modified>
</cp:coreProperties>
</file>