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06" w:rsidRPr="006866FF" w:rsidRDefault="006866FF" w:rsidP="0055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FF">
        <w:rPr>
          <w:rFonts w:ascii="Times New Roman" w:hAnsi="Times New Roman" w:cs="Times New Roman"/>
          <w:b/>
          <w:sz w:val="28"/>
          <w:szCs w:val="28"/>
        </w:rPr>
        <w:t>Итоги</w:t>
      </w:r>
      <w:r w:rsidR="00731EFE" w:rsidRPr="006866FF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Сов</w:t>
      </w:r>
      <w:r w:rsidR="00553070" w:rsidRPr="006866FF">
        <w:rPr>
          <w:rFonts w:ascii="Times New Roman" w:hAnsi="Times New Roman" w:cs="Times New Roman"/>
          <w:b/>
          <w:sz w:val="28"/>
          <w:szCs w:val="28"/>
        </w:rPr>
        <w:t>ета при РСТ Забайкальского края с августа 2016 года до конца 2017 года.</w:t>
      </w:r>
    </w:p>
    <w:p w:rsidR="00731EFE" w:rsidRPr="00066D2E" w:rsidRDefault="00731EFE" w:rsidP="00731EF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33A6D" w:rsidRPr="00163508" w:rsidRDefault="00731EFE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508">
        <w:rPr>
          <w:rFonts w:ascii="Times New Roman" w:hAnsi="Times New Roman" w:cs="Times New Roman"/>
          <w:sz w:val="28"/>
          <w:szCs w:val="28"/>
        </w:rPr>
        <w:t>Общественный Совет при РСТ Забайкальского края начал свою деятельность с августа 2016 года.</w:t>
      </w:r>
      <w:r w:rsidR="00C33A6D" w:rsidRPr="00163508">
        <w:rPr>
          <w:rFonts w:ascii="Times New Roman" w:hAnsi="Times New Roman" w:cs="Times New Roman"/>
          <w:sz w:val="28"/>
          <w:szCs w:val="28"/>
        </w:rPr>
        <w:t xml:space="preserve"> Правовой основой формирования и деятельности Совета является ФЗ </w:t>
      </w:r>
      <w:r w:rsidR="00CB3BB1">
        <w:rPr>
          <w:rFonts w:ascii="Times New Roman" w:hAnsi="Times New Roman" w:cs="Times New Roman"/>
          <w:sz w:val="28"/>
          <w:szCs w:val="28"/>
        </w:rPr>
        <w:t xml:space="preserve">от </w:t>
      </w:r>
      <w:r w:rsidR="00C33A6D" w:rsidRPr="00163508">
        <w:rPr>
          <w:rFonts w:ascii="Times New Roman" w:hAnsi="Times New Roman" w:cs="Times New Roman"/>
          <w:sz w:val="28"/>
          <w:szCs w:val="28"/>
        </w:rPr>
        <w:t>21.06.2014 г. №</w:t>
      </w:r>
      <w:r w:rsidR="00CB3BB1">
        <w:rPr>
          <w:rFonts w:ascii="Times New Roman" w:hAnsi="Times New Roman" w:cs="Times New Roman"/>
          <w:sz w:val="28"/>
          <w:szCs w:val="28"/>
        </w:rPr>
        <w:t xml:space="preserve"> </w:t>
      </w:r>
      <w:r w:rsidR="00C33A6D" w:rsidRPr="00163508">
        <w:rPr>
          <w:rFonts w:ascii="Times New Roman" w:hAnsi="Times New Roman" w:cs="Times New Roman"/>
          <w:sz w:val="28"/>
          <w:szCs w:val="28"/>
        </w:rPr>
        <w:t>212 «Об основ</w:t>
      </w:r>
      <w:r w:rsidR="00CB3BB1">
        <w:rPr>
          <w:rFonts w:ascii="Times New Roman" w:hAnsi="Times New Roman" w:cs="Times New Roman"/>
          <w:sz w:val="28"/>
          <w:szCs w:val="28"/>
        </w:rPr>
        <w:t>ах общественного контроля в РФ» и</w:t>
      </w:r>
      <w:r w:rsidR="00C33A6D" w:rsidRPr="00163508">
        <w:rPr>
          <w:rFonts w:ascii="Times New Roman" w:hAnsi="Times New Roman" w:cs="Times New Roman"/>
          <w:sz w:val="28"/>
          <w:szCs w:val="28"/>
        </w:rPr>
        <w:t xml:space="preserve"> другие нормативные </w:t>
      </w:r>
      <w:r w:rsidR="00CB3BB1">
        <w:rPr>
          <w:rFonts w:ascii="Times New Roman" w:hAnsi="Times New Roman" w:cs="Times New Roman"/>
          <w:sz w:val="28"/>
          <w:szCs w:val="28"/>
        </w:rPr>
        <w:t>правовые акты Российской Федерации и Забайкальского края</w:t>
      </w:r>
      <w:r w:rsidR="00C33A6D" w:rsidRPr="00163508">
        <w:rPr>
          <w:rFonts w:ascii="Times New Roman" w:hAnsi="Times New Roman" w:cs="Times New Roman"/>
          <w:sz w:val="28"/>
          <w:szCs w:val="28"/>
        </w:rPr>
        <w:t>.</w:t>
      </w:r>
      <w:r w:rsidRPr="00163508">
        <w:rPr>
          <w:rFonts w:ascii="Times New Roman" w:hAnsi="Times New Roman" w:cs="Times New Roman"/>
          <w:sz w:val="28"/>
          <w:szCs w:val="28"/>
        </w:rPr>
        <w:t xml:space="preserve"> Формирование Совета было проведено путем привлечения в его состав представителей </w:t>
      </w:r>
      <w:r w:rsidR="00C33A6D" w:rsidRPr="00163508">
        <w:rPr>
          <w:rFonts w:ascii="Times New Roman" w:hAnsi="Times New Roman" w:cs="Times New Roman"/>
          <w:sz w:val="28"/>
          <w:szCs w:val="28"/>
        </w:rPr>
        <w:t>от общественных орг</w:t>
      </w:r>
      <w:r w:rsidR="00CB3BB1">
        <w:rPr>
          <w:rFonts w:ascii="Times New Roman" w:hAnsi="Times New Roman" w:cs="Times New Roman"/>
          <w:sz w:val="28"/>
          <w:szCs w:val="28"/>
        </w:rPr>
        <w:t xml:space="preserve">анизаций и структур. </w:t>
      </w:r>
      <w:bookmarkStart w:id="0" w:name="_GoBack"/>
      <w:bookmarkEnd w:id="0"/>
      <w:r w:rsidR="00CB3BB1">
        <w:rPr>
          <w:rFonts w:ascii="Times New Roman" w:hAnsi="Times New Roman" w:cs="Times New Roman"/>
          <w:sz w:val="28"/>
          <w:szCs w:val="28"/>
        </w:rPr>
        <w:t>В течение</w:t>
      </w:r>
      <w:r w:rsidR="00C33A6D" w:rsidRPr="00163508">
        <w:rPr>
          <w:rFonts w:ascii="Times New Roman" w:hAnsi="Times New Roman" w:cs="Times New Roman"/>
          <w:sz w:val="28"/>
          <w:szCs w:val="28"/>
        </w:rPr>
        <w:t xml:space="preserve"> месяца на сайтах РСТ</w:t>
      </w:r>
      <w:r w:rsidR="00553070">
        <w:rPr>
          <w:rFonts w:ascii="Times New Roman" w:hAnsi="Times New Roman" w:cs="Times New Roman"/>
          <w:sz w:val="28"/>
          <w:szCs w:val="28"/>
        </w:rPr>
        <w:t xml:space="preserve"> </w:t>
      </w:r>
      <w:r w:rsidR="00553070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553070" w:rsidRPr="00553070">
        <w:rPr>
          <w:rFonts w:ascii="Times New Roman" w:hAnsi="Times New Roman" w:cs="Times New Roman"/>
          <w:sz w:val="28"/>
          <w:szCs w:val="28"/>
        </w:rPr>
        <w:t>края</w:t>
      </w:r>
      <w:r w:rsidR="00553070">
        <w:rPr>
          <w:sz w:val="28"/>
          <w:szCs w:val="28"/>
        </w:rPr>
        <w:t xml:space="preserve"> </w:t>
      </w:r>
      <w:r w:rsidR="00C33A6D" w:rsidRPr="001635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3A6D" w:rsidRPr="00163508">
        <w:rPr>
          <w:rFonts w:ascii="Times New Roman" w:hAnsi="Times New Roman" w:cs="Times New Roman"/>
          <w:sz w:val="28"/>
          <w:szCs w:val="28"/>
        </w:rPr>
        <w:t xml:space="preserve"> Общественной палаты края были размещены соответствующие сообщения о формировании Общественного Совета. 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       Первоначально в состав Совета </w:t>
      </w:r>
      <w:proofErr w:type="gramStart"/>
      <w:r w:rsidRPr="00163508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DF1BCD"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="00DF1BCD" w:rsidRPr="0016350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DF1BCD" w:rsidRPr="0016350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163508">
        <w:rPr>
          <w:rFonts w:ascii="Times New Roman" w:hAnsi="Times New Roman" w:cs="Times New Roman"/>
          <w:sz w:val="28"/>
          <w:szCs w:val="28"/>
        </w:rPr>
        <w:t>:</w:t>
      </w:r>
    </w:p>
    <w:p w:rsidR="00C33A6D" w:rsidRPr="00163508" w:rsidRDefault="00C33A6D" w:rsidP="00C3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Симкина Елена Валерьевн</w:t>
      </w:r>
      <w:r w:rsidRPr="00163508">
        <w:rPr>
          <w:rFonts w:ascii="Times New Roman" w:hAnsi="Times New Roman" w:cs="Times New Roman"/>
          <w:sz w:val="28"/>
          <w:szCs w:val="28"/>
        </w:rPr>
        <w:t>а – председатель Забайкальск</w:t>
      </w:r>
      <w:r w:rsidR="00CB3BB1">
        <w:rPr>
          <w:rFonts w:ascii="Times New Roman" w:hAnsi="Times New Roman" w:cs="Times New Roman"/>
          <w:sz w:val="28"/>
          <w:szCs w:val="28"/>
        </w:rPr>
        <w:t xml:space="preserve">ой краевой Организации </w:t>
      </w:r>
      <w:r w:rsidRPr="00163508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Pr="00163508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163508">
        <w:rPr>
          <w:rFonts w:ascii="Times New Roman" w:hAnsi="Times New Roman" w:cs="Times New Roman"/>
          <w:sz w:val="28"/>
          <w:szCs w:val="28"/>
        </w:rPr>
        <w:t>»;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Pr="00163508">
        <w:rPr>
          <w:rFonts w:ascii="Times New Roman" w:hAnsi="Times New Roman" w:cs="Times New Roman"/>
          <w:sz w:val="28"/>
          <w:szCs w:val="28"/>
        </w:rPr>
        <w:tab/>
      </w:r>
      <w:r w:rsidRPr="00163508">
        <w:rPr>
          <w:rFonts w:ascii="Times New Roman" w:hAnsi="Times New Roman" w:cs="Times New Roman"/>
          <w:b/>
          <w:sz w:val="28"/>
          <w:szCs w:val="28"/>
        </w:rPr>
        <w:t>Старостин Анатолий Вадимович</w:t>
      </w:r>
      <w:r w:rsidRPr="00163508">
        <w:rPr>
          <w:rFonts w:ascii="Times New Roman" w:hAnsi="Times New Roman" w:cs="Times New Roman"/>
          <w:sz w:val="28"/>
          <w:szCs w:val="28"/>
        </w:rPr>
        <w:t xml:space="preserve"> – член Общественной </w:t>
      </w:r>
      <w:r w:rsidR="00CB3BB1">
        <w:rPr>
          <w:rFonts w:ascii="Times New Roman" w:hAnsi="Times New Roman" w:cs="Times New Roman"/>
          <w:sz w:val="28"/>
          <w:szCs w:val="28"/>
        </w:rPr>
        <w:t xml:space="preserve">Палаты Забайкальского </w:t>
      </w:r>
      <w:r w:rsidRPr="00163508">
        <w:rPr>
          <w:rFonts w:ascii="Times New Roman" w:hAnsi="Times New Roman" w:cs="Times New Roman"/>
          <w:sz w:val="28"/>
          <w:szCs w:val="28"/>
        </w:rPr>
        <w:t>края;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Pr="00163508">
        <w:rPr>
          <w:rFonts w:ascii="Times New Roman" w:hAnsi="Times New Roman" w:cs="Times New Roman"/>
          <w:sz w:val="28"/>
          <w:szCs w:val="28"/>
        </w:rPr>
        <w:tab/>
      </w:r>
      <w:r w:rsidRPr="00163508">
        <w:rPr>
          <w:rFonts w:ascii="Times New Roman" w:hAnsi="Times New Roman" w:cs="Times New Roman"/>
          <w:b/>
          <w:sz w:val="28"/>
          <w:szCs w:val="28"/>
        </w:rPr>
        <w:t>Харин Андрей Михайлович</w:t>
      </w:r>
      <w:r w:rsidRPr="00163508">
        <w:rPr>
          <w:rFonts w:ascii="Times New Roman" w:hAnsi="Times New Roman" w:cs="Times New Roman"/>
          <w:sz w:val="28"/>
          <w:szCs w:val="28"/>
        </w:rPr>
        <w:t xml:space="preserve"> – член регионального штаба регионального отделения</w:t>
      </w:r>
      <w:r w:rsidR="00CB3BB1">
        <w:rPr>
          <w:rFonts w:ascii="Times New Roman" w:hAnsi="Times New Roman" w:cs="Times New Roman"/>
          <w:sz w:val="28"/>
          <w:szCs w:val="28"/>
        </w:rPr>
        <w:t xml:space="preserve"> о</w:t>
      </w:r>
      <w:r w:rsidRPr="00163508">
        <w:rPr>
          <w:rFonts w:ascii="Times New Roman" w:hAnsi="Times New Roman" w:cs="Times New Roman"/>
          <w:sz w:val="28"/>
          <w:szCs w:val="28"/>
        </w:rPr>
        <w:t>бщероссийского общественного движения «Народный фронт» «</w:t>
      </w:r>
      <w:r w:rsidR="00553070">
        <w:rPr>
          <w:rFonts w:ascii="Times New Roman" w:hAnsi="Times New Roman" w:cs="Times New Roman"/>
          <w:sz w:val="28"/>
          <w:szCs w:val="28"/>
        </w:rPr>
        <w:t>За РОССИЮ» в Забайкальском крае;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Pr="00163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Гонин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 w:rsidRPr="00163508">
        <w:rPr>
          <w:rFonts w:ascii="Times New Roman" w:hAnsi="Times New Roman" w:cs="Times New Roman"/>
          <w:sz w:val="28"/>
          <w:szCs w:val="28"/>
        </w:rPr>
        <w:t xml:space="preserve"> – к.э.н., профессор, заведующий кафедры экономики и </w:t>
      </w:r>
      <w:proofErr w:type="gramStart"/>
      <w:r w:rsidRPr="00163508">
        <w:rPr>
          <w:rFonts w:ascii="Times New Roman" w:hAnsi="Times New Roman" w:cs="Times New Roman"/>
          <w:sz w:val="28"/>
          <w:szCs w:val="28"/>
        </w:rPr>
        <w:t>бухгалтерского учета факультета экономики</w:t>
      </w:r>
      <w:proofErr w:type="gramEnd"/>
      <w:r w:rsidRPr="00163508">
        <w:rPr>
          <w:rFonts w:ascii="Times New Roman" w:hAnsi="Times New Roman" w:cs="Times New Roman"/>
          <w:sz w:val="28"/>
          <w:szCs w:val="28"/>
        </w:rPr>
        <w:t xml:space="preserve"> и управления ФГБОУ ВПО «Забайкальский государственный университет»;</w:t>
      </w:r>
    </w:p>
    <w:p w:rsidR="00C33A6D" w:rsidRPr="00163508" w:rsidRDefault="00C33A6D" w:rsidP="00C3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Глушков Антон Николаевич</w:t>
      </w:r>
      <w:r w:rsidRPr="00163508">
        <w:rPr>
          <w:rFonts w:ascii="Times New Roman" w:hAnsi="Times New Roman" w:cs="Times New Roman"/>
          <w:sz w:val="28"/>
          <w:szCs w:val="28"/>
        </w:rPr>
        <w:t xml:space="preserve"> – представитель бизнес структур;</w:t>
      </w:r>
    </w:p>
    <w:p w:rsidR="00C33A6D" w:rsidRPr="00163508" w:rsidRDefault="00C33A6D" w:rsidP="00C3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Калмыкова Ирина Ивановна</w:t>
      </w:r>
      <w:r w:rsidRPr="00163508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«Гранат», член Забайкальской краевой общественной организации «Выпускники Президентской Программы»;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Pr="00163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Ринчинов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Тумэн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Адлибишеевич</w:t>
      </w:r>
      <w:proofErr w:type="spellEnd"/>
      <w:r w:rsidRPr="001635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3508">
        <w:rPr>
          <w:rFonts w:ascii="Times New Roman" w:hAnsi="Times New Roman" w:cs="Times New Roman"/>
          <w:sz w:val="28"/>
          <w:szCs w:val="28"/>
        </w:rPr>
        <w:t>Шэрээтэ</w:t>
      </w:r>
      <w:proofErr w:type="spellEnd"/>
      <w:r w:rsidRPr="00163508">
        <w:rPr>
          <w:rFonts w:ascii="Times New Roman" w:hAnsi="Times New Roman" w:cs="Times New Roman"/>
          <w:sz w:val="28"/>
          <w:szCs w:val="28"/>
        </w:rPr>
        <w:t xml:space="preserve"> Лама </w:t>
      </w:r>
      <w:proofErr w:type="spellStart"/>
      <w:r w:rsidRPr="00163508">
        <w:rPr>
          <w:rFonts w:ascii="Times New Roman" w:hAnsi="Times New Roman" w:cs="Times New Roman"/>
          <w:sz w:val="28"/>
          <w:szCs w:val="28"/>
        </w:rPr>
        <w:t>Угданского</w:t>
      </w:r>
      <w:proofErr w:type="spellEnd"/>
      <w:r w:rsidRPr="00163508">
        <w:rPr>
          <w:rFonts w:ascii="Times New Roman" w:hAnsi="Times New Roman" w:cs="Times New Roman"/>
          <w:sz w:val="28"/>
          <w:szCs w:val="28"/>
        </w:rPr>
        <w:t xml:space="preserve"> дацана; </w:t>
      </w:r>
    </w:p>
    <w:p w:rsidR="00DF1BCD" w:rsidRPr="00163508" w:rsidRDefault="00DF1BC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CD" w:rsidRPr="00163508" w:rsidRDefault="00DF1BC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Председателем Общественного Совета был избран </w:t>
      </w:r>
      <w:r w:rsidRPr="00163508">
        <w:rPr>
          <w:rFonts w:ascii="Times New Roman" w:hAnsi="Times New Roman" w:cs="Times New Roman"/>
          <w:b/>
          <w:sz w:val="28"/>
          <w:szCs w:val="28"/>
        </w:rPr>
        <w:t>Старостин Анатолий Вадимович</w:t>
      </w:r>
      <w:r w:rsidRPr="00163508">
        <w:rPr>
          <w:rFonts w:ascii="Times New Roman" w:hAnsi="Times New Roman" w:cs="Times New Roman"/>
          <w:sz w:val="28"/>
          <w:szCs w:val="28"/>
        </w:rPr>
        <w:t>.</w:t>
      </w: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6D" w:rsidRPr="00163508" w:rsidRDefault="00C33A6D" w:rsidP="00C3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 В </w:t>
      </w:r>
      <w:r w:rsidR="00DF1BCD" w:rsidRPr="00163508">
        <w:rPr>
          <w:rFonts w:ascii="Times New Roman" w:hAnsi="Times New Roman" w:cs="Times New Roman"/>
          <w:sz w:val="28"/>
          <w:szCs w:val="28"/>
        </w:rPr>
        <w:t xml:space="preserve">январе 2017 в состав Совета вошли дополнительно еще </w:t>
      </w:r>
      <w:r w:rsidR="00DF1BCD" w:rsidRPr="00163508">
        <w:rPr>
          <w:rFonts w:ascii="Times New Roman" w:hAnsi="Times New Roman" w:cs="Times New Roman"/>
          <w:b/>
          <w:sz w:val="28"/>
          <w:szCs w:val="28"/>
        </w:rPr>
        <w:t>11 человек</w:t>
      </w:r>
      <w:r w:rsidR="00DF1BCD" w:rsidRPr="00163508">
        <w:rPr>
          <w:rFonts w:ascii="Times New Roman" w:hAnsi="Times New Roman" w:cs="Times New Roman"/>
          <w:sz w:val="28"/>
          <w:szCs w:val="28"/>
        </w:rPr>
        <w:t>.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Суханов Сергей Викторович -</w:t>
      </w:r>
      <w:r w:rsidRPr="00163508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163508">
        <w:rPr>
          <w:rFonts w:ascii="Times New Roman" w:hAnsi="Times New Roman" w:cs="Times New Roman"/>
          <w:sz w:val="28"/>
          <w:szCs w:val="28"/>
        </w:rPr>
        <w:tab/>
        <w:t>Член Совета предпринимателей Шилкинского района, общественный помощник уполномоченного по защите прав предпринимателей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Сангин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Эрик Иванович </w:t>
      </w:r>
      <w:r w:rsidRPr="00163508">
        <w:rPr>
          <w:rFonts w:ascii="Times New Roman" w:hAnsi="Times New Roman" w:cs="Times New Roman"/>
          <w:sz w:val="28"/>
          <w:szCs w:val="28"/>
        </w:rPr>
        <w:t>- Директор ООО «Приятель плюс» (кафе «Яблонька» и ресторан «Звезда Кочевника»), Председатель Забайкальской региональной организации бурят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 xml:space="preserve">Зыков Евгений Павлович - </w:t>
      </w:r>
      <w:r w:rsidRPr="00163508">
        <w:rPr>
          <w:rFonts w:ascii="Times New Roman" w:hAnsi="Times New Roman" w:cs="Times New Roman"/>
          <w:sz w:val="28"/>
          <w:szCs w:val="28"/>
        </w:rPr>
        <w:t>Исполнительный директор ООО «Забайкальский центр внедрения инновационных технологий»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Леонтьева Марина Леонидовна</w:t>
      </w:r>
      <w:r w:rsidRPr="00163508">
        <w:rPr>
          <w:rFonts w:ascii="Times New Roman" w:hAnsi="Times New Roman" w:cs="Times New Roman"/>
          <w:sz w:val="28"/>
          <w:szCs w:val="28"/>
        </w:rPr>
        <w:tab/>
        <w:t xml:space="preserve"> - Председатель Забайкальской краевой общественной организации Общероссийского профессионального союза работников жизнеобеспечения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Шолохов Андрей </w:t>
      </w: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Евстигнеевич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63508">
        <w:rPr>
          <w:rFonts w:ascii="Times New Roman" w:hAnsi="Times New Roman" w:cs="Times New Roman"/>
          <w:sz w:val="28"/>
          <w:szCs w:val="28"/>
        </w:rPr>
        <w:t>Заместитель председателя Совета Забайкальской краевой общественной организации ветеранов (пенсионеров) войны, труда, Вооруженных сил и правоохранительных органов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b/>
          <w:sz w:val="28"/>
          <w:szCs w:val="28"/>
        </w:rPr>
        <w:t>Кожевникова Юлия Юрьевна</w:t>
      </w:r>
      <w:r w:rsidRPr="00163508">
        <w:rPr>
          <w:rFonts w:ascii="Times New Roman" w:hAnsi="Times New Roman" w:cs="Times New Roman"/>
          <w:sz w:val="28"/>
          <w:szCs w:val="28"/>
        </w:rPr>
        <w:t>- Генеральный директор ООО «Галерея»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Кибирева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Мария Владимировна - </w:t>
      </w:r>
      <w:r w:rsidRPr="00163508">
        <w:rPr>
          <w:rFonts w:ascii="Times New Roman" w:hAnsi="Times New Roman" w:cs="Times New Roman"/>
          <w:sz w:val="28"/>
          <w:szCs w:val="28"/>
        </w:rPr>
        <w:t>Юрист АО Племенной завод «Комсомолец»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Билинчук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Игорь </w:t>
      </w:r>
      <w:proofErr w:type="gramStart"/>
      <w:r w:rsidRPr="00163508">
        <w:rPr>
          <w:rFonts w:ascii="Times New Roman" w:hAnsi="Times New Roman" w:cs="Times New Roman"/>
          <w:b/>
          <w:sz w:val="28"/>
          <w:szCs w:val="28"/>
        </w:rPr>
        <w:t>Васильевич  -</w:t>
      </w:r>
      <w:proofErr w:type="gramEnd"/>
      <w:r w:rsidRPr="00163508">
        <w:rPr>
          <w:rFonts w:ascii="Times New Roman" w:hAnsi="Times New Roman" w:cs="Times New Roman"/>
          <w:sz w:val="28"/>
          <w:szCs w:val="28"/>
        </w:rPr>
        <w:tab/>
        <w:t>Финансовый директор Забайкальской инвестиционной компании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Рудик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Нина Николаевна -</w:t>
      </w:r>
      <w:r w:rsidRPr="00163508">
        <w:rPr>
          <w:rFonts w:ascii="Times New Roman" w:hAnsi="Times New Roman" w:cs="Times New Roman"/>
          <w:sz w:val="28"/>
          <w:szCs w:val="28"/>
        </w:rPr>
        <w:t>Адвокат Центрального филиала Негосударственной некоммерческой организации «Коллегия адвокатов Забайкальского края»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Разгильдеев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Георгий Серафимович</w:t>
      </w:r>
      <w:r w:rsidRPr="00163508">
        <w:rPr>
          <w:rFonts w:ascii="Times New Roman" w:hAnsi="Times New Roman" w:cs="Times New Roman"/>
          <w:sz w:val="28"/>
          <w:szCs w:val="28"/>
        </w:rPr>
        <w:t>- Военный пенсионер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DF1BCD" w:rsidRPr="00163508" w:rsidRDefault="00DF1BCD" w:rsidP="00DF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508">
        <w:rPr>
          <w:rFonts w:ascii="Times New Roman" w:hAnsi="Times New Roman" w:cs="Times New Roman"/>
          <w:b/>
          <w:sz w:val="28"/>
          <w:szCs w:val="28"/>
        </w:rPr>
        <w:t>Саляева</w:t>
      </w:r>
      <w:proofErr w:type="spellEnd"/>
      <w:r w:rsidRPr="00163508">
        <w:rPr>
          <w:rFonts w:ascii="Times New Roman" w:hAnsi="Times New Roman" w:cs="Times New Roman"/>
          <w:b/>
          <w:sz w:val="28"/>
          <w:szCs w:val="28"/>
        </w:rPr>
        <w:t xml:space="preserve"> Вера Викторовна </w:t>
      </w:r>
      <w:r w:rsidRPr="00163508">
        <w:rPr>
          <w:rFonts w:ascii="Times New Roman" w:hAnsi="Times New Roman" w:cs="Times New Roman"/>
          <w:sz w:val="28"/>
          <w:szCs w:val="28"/>
        </w:rPr>
        <w:t>- Преподавательская и общественная деятельность</w:t>
      </w:r>
      <w:r w:rsidR="00553070">
        <w:rPr>
          <w:rFonts w:ascii="Times New Roman" w:hAnsi="Times New Roman" w:cs="Times New Roman"/>
          <w:sz w:val="28"/>
          <w:szCs w:val="28"/>
        </w:rPr>
        <w:t>;</w:t>
      </w:r>
    </w:p>
    <w:p w:rsidR="00163508" w:rsidRDefault="00163508" w:rsidP="008C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Вопросы</w:t>
      </w:r>
      <w:r w:rsidR="00553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рассмотрены членами Совета были инициированы непосредственно членами Совета или определены исходя из наиболее важной актуальности для Забайкалья.</w:t>
      </w:r>
    </w:p>
    <w:p w:rsidR="008C1460" w:rsidRPr="00163508" w:rsidRDefault="008C1460" w:rsidP="0004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63508">
        <w:rPr>
          <w:rFonts w:ascii="Times New Roman" w:hAnsi="Times New Roman" w:cs="Times New Roman"/>
          <w:sz w:val="28"/>
          <w:szCs w:val="28"/>
        </w:rPr>
        <w:t>период  деятельности</w:t>
      </w:r>
      <w:proofErr w:type="gramEnd"/>
      <w:r w:rsidRPr="00163508">
        <w:rPr>
          <w:rFonts w:ascii="Times New Roman" w:hAnsi="Times New Roman" w:cs="Times New Roman"/>
          <w:sz w:val="28"/>
          <w:szCs w:val="28"/>
        </w:rPr>
        <w:t xml:space="preserve"> Совета было проведено 7 заседаний</w:t>
      </w:r>
      <w:r w:rsidR="00553070">
        <w:rPr>
          <w:rFonts w:ascii="Times New Roman" w:hAnsi="Times New Roman" w:cs="Times New Roman"/>
          <w:sz w:val="28"/>
          <w:szCs w:val="28"/>
        </w:rPr>
        <w:t>,</w:t>
      </w:r>
      <w:r w:rsidRPr="00163508">
        <w:rPr>
          <w:rFonts w:ascii="Times New Roman" w:hAnsi="Times New Roman" w:cs="Times New Roman"/>
          <w:sz w:val="28"/>
          <w:szCs w:val="28"/>
        </w:rPr>
        <w:t xml:space="preserve"> </w:t>
      </w:r>
      <w:r w:rsidR="00043578">
        <w:rPr>
          <w:rFonts w:ascii="Times New Roman" w:hAnsi="Times New Roman" w:cs="Times New Roman"/>
          <w:sz w:val="28"/>
          <w:szCs w:val="28"/>
        </w:rPr>
        <w:t>на которых рассматривались следующие вопросы</w:t>
      </w:r>
      <w:r w:rsidRPr="001635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460" w:rsidRPr="00163508" w:rsidRDefault="00163508" w:rsidP="008C14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460" w:rsidRPr="00163508">
        <w:rPr>
          <w:rFonts w:ascii="Times New Roman" w:hAnsi="Times New Roman"/>
          <w:sz w:val="28"/>
          <w:szCs w:val="28"/>
        </w:rPr>
        <w:t>О</w:t>
      </w:r>
      <w:r w:rsidR="00553070">
        <w:rPr>
          <w:rFonts w:ascii="Times New Roman" w:hAnsi="Times New Roman"/>
          <w:sz w:val="28"/>
          <w:szCs w:val="28"/>
        </w:rPr>
        <w:t>б</w:t>
      </w:r>
      <w:r w:rsidR="008C1460" w:rsidRPr="00163508">
        <w:rPr>
          <w:rFonts w:ascii="Times New Roman" w:hAnsi="Times New Roman"/>
          <w:sz w:val="28"/>
          <w:szCs w:val="28"/>
        </w:rPr>
        <w:t xml:space="preserve"> утверждении Плана работы Общественного Совета при Региональной службе по тарифам и ценообразованию Забайк</w:t>
      </w:r>
      <w:r w:rsidR="00553070">
        <w:rPr>
          <w:rFonts w:ascii="Times New Roman" w:hAnsi="Times New Roman"/>
          <w:sz w:val="28"/>
          <w:szCs w:val="28"/>
        </w:rPr>
        <w:t>альского края на 2016-2017 годы;</w:t>
      </w:r>
    </w:p>
    <w:p w:rsidR="008C1460" w:rsidRPr="00163508" w:rsidRDefault="00163508" w:rsidP="008C14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460" w:rsidRPr="00163508">
        <w:rPr>
          <w:rFonts w:ascii="Times New Roman" w:hAnsi="Times New Roman"/>
          <w:sz w:val="28"/>
          <w:szCs w:val="28"/>
        </w:rPr>
        <w:t>О</w:t>
      </w:r>
      <w:r w:rsidR="00553070">
        <w:rPr>
          <w:rFonts w:ascii="Times New Roman" w:hAnsi="Times New Roman"/>
          <w:sz w:val="28"/>
          <w:szCs w:val="28"/>
        </w:rPr>
        <w:t>б</w:t>
      </w:r>
      <w:r w:rsidR="008C1460" w:rsidRPr="00163508">
        <w:rPr>
          <w:rFonts w:ascii="Times New Roman" w:hAnsi="Times New Roman"/>
          <w:sz w:val="28"/>
          <w:szCs w:val="28"/>
        </w:rPr>
        <w:t xml:space="preserve"> увеличении состава Общественного Совета при Региональной службе по тарифам и цено</w:t>
      </w:r>
      <w:r w:rsidR="00553070">
        <w:rPr>
          <w:rFonts w:ascii="Times New Roman" w:hAnsi="Times New Roman"/>
          <w:sz w:val="28"/>
          <w:szCs w:val="28"/>
        </w:rPr>
        <w:t>образованию Забайкальского края;</w:t>
      </w:r>
    </w:p>
    <w:p w:rsidR="008C1460" w:rsidRPr="00163508" w:rsidRDefault="00163508" w:rsidP="008C14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460" w:rsidRPr="00163508">
        <w:rPr>
          <w:rFonts w:ascii="Times New Roman" w:hAnsi="Times New Roman"/>
          <w:sz w:val="28"/>
          <w:szCs w:val="28"/>
        </w:rPr>
        <w:t xml:space="preserve">О тарифах на тепловую </w:t>
      </w:r>
      <w:proofErr w:type="gramStart"/>
      <w:r w:rsidR="008C1460" w:rsidRPr="00163508">
        <w:rPr>
          <w:rFonts w:ascii="Times New Roman" w:hAnsi="Times New Roman"/>
          <w:sz w:val="28"/>
          <w:szCs w:val="28"/>
        </w:rPr>
        <w:t>энергию  и</w:t>
      </w:r>
      <w:proofErr w:type="gramEnd"/>
      <w:r w:rsidR="00553070">
        <w:rPr>
          <w:rFonts w:ascii="Times New Roman" w:hAnsi="Times New Roman"/>
          <w:sz w:val="28"/>
          <w:szCs w:val="28"/>
        </w:rPr>
        <w:t xml:space="preserve"> нормативах отопления </w:t>
      </w:r>
      <w:proofErr w:type="spellStart"/>
      <w:r w:rsidR="00553070">
        <w:rPr>
          <w:rFonts w:ascii="Times New Roman" w:hAnsi="Times New Roman"/>
          <w:sz w:val="28"/>
          <w:szCs w:val="28"/>
        </w:rPr>
        <w:t>помещений,</w:t>
      </w:r>
      <w:r w:rsidR="008C1460" w:rsidRPr="00163508">
        <w:rPr>
          <w:rFonts w:ascii="Times New Roman" w:hAnsi="Times New Roman"/>
          <w:sz w:val="28"/>
          <w:szCs w:val="28"/>
        </w:rPr>
        <w:t>установленных</w:t>
      </w:r>
      <w:proofErr w:type="spellEnd"/>
      <w:r w:rsidR="008C1460" w:rsidRPr="00163508">
        <w:rPr>
          <w:rFonts w:ascii="Times New Roman" w:hAnsi="Times New Roman"/>
          <w:sz w:val="28"/>
          <w:szCs w:val="28"/>
        </w:rPr>
        <w:t xml:space="preserve"> и действующих с 1.</w:t>
      </w:r>
      <w:r w:rsidR="00553070">
        <w:rPr>
          <w:rFonts w:ascii="Times New Roman" w:hAnsi="Times New Roman"/>
          <w:sz w:val="28"/>
          <w:szCs w:val="28"/>
        </w:rPr>
        <w:t>07.2016 г. в Забайкальском крае;</w:t>
      </w:r>
    </w:p>
    <w:p w:rsidR="008C1460" w:rsidRPr="00163508" w:rsidRDefault="00163508" w:rsidP="008C14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460" w:rsidRPr="00163508">
        <w:rPr>
          <w:rFonts w:ascii="Times New Roman" w:hAnsi="Times New Roman"/>
          <w:sz w:val="28"/>
          <w:szCs w:val="28"/>
        </w:rPr>
        <w:t>Утверждение Порядка взаимодействия Региональной службы по тарифам и ценообразованию Забайкальского края с Общественным Советом при</w:t>
      </w:r>
      <w:r w:rsidR="00553070">
        <w:rPr>
          <w:rFonts w:ascii="Times New Roman" w:hAnsi="Times New Roman"/>
          <w:sz w:val="28"/>
          <w:szCs w:val="28"/>
        </w:rPr>
        <w:t xml:space="preserve"> Региональной службе по тарифам;</w:t>
      </w:r>
    </w:p>
    <w:p w:rsidR="008C1460" w:rsidRPr="00163508" w:rsidRDefault="00163508" w:rsidP="008C14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460" w:rsidRPr="00163508">
        <w:rPr>
          <w:rFonts w:ascii="Times New Roman" w:hAnsi="Times New Roman"/>
          <w:sz w:val="28"/>
          <w:szCs w:val="28"/>
        </w:rPr>
        <w:t>О текущих вопросах исполнения полномочий РСТ Забайкальского края в сфере лицензирования и контроля розничной</w:t>
      </w:r>
      <w:r w:rsidR="00553070">
        <w:rPr>
          <w:rFonts w:ascii="Times New Roman" w:hAnsi="Times New Roman"/>
          <w:sz w:val="28"/>
          <w:szCs w:val="28"/>
        </w:rPr>
        <w:t xml:space="preserve"> продажи алкогольной продукции;</w:t>
      </w:r>
    </w:p>
    <w:p w:rsidR="008C1460" w:rsidRPr="00163508" w:rsidRDefault="00163508" w:rsidP="008C146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C1460" w:rsidRPr="00163508">
        <w:rPr>
          <w:rFonts w:ascii="Times New Roman" w:hAnsi="Times New Roman"/>
          <w:sz w:val="28"/>
          <w:szCs w:val="28"/>
        </w:rPr>
        <w:t>Запуск  и</w:t>
      </w:r>
      <w:proofErr w:type="gramEnd"/>
      <w:r w:rsidR="008C1460" w:rsidRPr="00163508">
        <w:rPr>
          <w:rFonts w:ascii="Times New Roman" w:hAnsi="Times New Roman"/>
          <w:sz w:val="28"/>
          <w:szCs w:val="28"/>
        </w:rPr>
        <w:t xml:space="preserve"> работа ЕГАИС, практика обращения в РСТ</w:t>
      </w:r>
      <w:r w:rsidR="00553070">
        <w:rPr>
          <w:rFonts w:ascii="Times New Roman" w:hAnsi="Times New Roman"/>
          <w:sz w:val="28"/>
          <w:szCs w:val="28"/>
        </w:rPr>
        <w:t xml:space="preserve"> </w:t>
      </w:r>
      <w:r w:rsidR="00553070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53070">
        <w:rPr>
          <w:sz w:val="28"/>
          <w:szCs w:val="28"/>
        </w:rPr>
        <w:t xml:space="preserve"> </w:t>
      </w:r>
      <w:r w:rsidR="008C1460" w:rsidRPr="00163508">
        <w:rPr>
          <w:rFonts w:ascii="Times New Roman" w:hAnsi="Times New Roman"/>
          <w:sz w:val="28"/>
          <w:szCs w:val="28"/>
        </w:rPr>
        <w:t xml:space="preserve"> по вопросам лицензирования, другие вопросы регулирования и контроля </w:t>
      </w:r>
      <w:r w:rsidR="00553070">
        <w:rPr>
          <w:rFonts w:ascii="Times New Roman" w:hAnsi="Times New Roman"/>
          <w:sz w:val="28"/>
          <w:szCs w:val="28"/>
        </w:rPr>
        <w:t>в этом направлении деятельности;</w:t>
      </w:r>
    </w:p>
    <w:p w:rsidR="008C1460" w:rsidRPr="00163508" w:rsidRDefault="008C1460" w:rsidP="008C14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Региональной Служб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деятельности основных регулируемых </w:t>
      </w:r>
      <w:proofErr w:type="spellStart"/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за 2016 год по результатам пр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оведённого анализа и проверок;</w:t>
      </w:r>
    </w:p>
    <w:p w:rsidR="00D4217C" w:rsidRPr="00163508" w:rsidRDefault="00163508" w:rsidP="008C14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открытии и про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тарифной сессии 2017 года. Своевременность, полнота и качество поданных тарифных заявок. Основные предварительные, прогнозные параметры п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изменению тарифов на 2018 год;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460" w:rsidRPr="00163508" w:rsidRDefault="00163508" w:rsidP="008C14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состояние и изменение действующей нормативной базы в части принятия тарифных решений (изменения в части полномочий для принятия решений, в части пере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субъектов регулирования).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индексы и уровни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тарифов 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тарифным решениям на 2018 год;</w:t>
      </w:r>
    </w:p>
    <w:p w:rsidR="008C1460" w:rsidRPr="00163508" w:rsidRDefault="00163508" w:rsidP="008C14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РСТ </w:t>
      </w:r>
      <w:r w:rsidR="00553070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553070" w:rsidRPr="00553070">
        <w:rPr>
          <w:rFonts w:ascii="Times New Roman" w:hAnsi="Times New Roman" w:cs="Times New Roman"/>
          <w:sz w:val="28"/>
          <w:szCs w:val="28"/>
        </w:rPr>
        <w:t>края</w:t>
      </w:r>
      <w:r w:rsidR="00553070">
        <w:rPr>
          <w:sz w:val="28"/>
          <w:szCs w:val="28"/>
        </w:rPr>
        <w:t xml:space="preserve"> </w:t>
      </w:r>
      <w:r w:rsidR="00553070" w:rsidRPr="00163508">
        <w:rPr>
          <w:rFonts w:ascii="Times New Roman" w:hAnsi="Times New Roman"/>
          <w:sz w:val="28"/>
          <w:szCs w:val="28"/>
        </w:rPr>
        <w:t xml:space="preserve"> </w:t>
      </w:r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C1460"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и принятии рекомендаций Общественного совета при РСТ Заба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 от 27.12.2016 г;</w:t>
      </w:r>
    </w:p>
    <w:p w:rsidR="00163508" w:rsidRDefault="00163508" w:rsidP="001635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по</w:t>
      </w:r>
      <w:proofErr w:type="gramEnd"/>
      <w:r w:rsidRPr="0016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установление нормативов на отопление на территории муниципального образования городской округ «Город Чита».</w:t>
      </w:r>
    </w:p>
    <w:p w:rsidR="00163508" w:rsidRDefault="00163508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объективного и глубокого понимания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70" w:rsidRPr="00553070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End"/>
      <w:r w:rsidR="00553070" w:rsidRPr="0055307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профессионального понимания рассматриваемой сути вопросов и механизмов принятия решений для членов Общественного Совета РСТ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70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53070">
        <w:rPr>
          <w:sz w:val="28"/>
          <w:szCs w:val="28"/>
        </w:rPr>
        <w:t xml:space="preserve"> </w:t>
      </w:r>
      <w:r w:rsidR="00553070" w:rsidRPr="0016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обучение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</w:t>
      </w:r>
      <w:r w:rsidR="00553070" w:rsidRPr="00553070">
        <w:rPr>
          <w:rFonts w:ascii="Times New Roman" w:hAnsi="Times New Roman" w:cs="Times New Roman"/>
          <w:sz w:val="28"/>
          <w:szCs w:val="28"/>
        </w:rPr>
        <w:t xml:space="preserve"> </w:t>
      </w:r>
      <w:r w:rsidR="00553070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53070">
        <w:rPr>
          <w:sz w:val="28"/>
          <w:szCs w:val="28"/>
        </w:rPr>
        <w:t>,</w:t>
      </w:r>
      <w:r w:rsidR="00553070" w:rsidRPr="00163508">
        <w:rPr>
          <w:rFonts w:ascii="Times New Roman" w:hAnsi="Times New Roman"/>
          <w:sz w:val="28"/>
          <w:szCs w:val="28"/>
        </w:rPr>
        <w:t xml:space="preserve">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Е.В., и 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заместители. Суть деятельности Совета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полномочия, вопросы тарифного регулирования в области электроэнергетики до членов Совета довели </w:t>
      </w:r>
      <w:proofErr w:type="spellStart"/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Саляева</w:t>
      </w:r>
      <w:proofErr w:type="spellEnd"/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Старостин А.В. В обучении приняли участие 9 членов Совета.</w:t>
      </w:r>
    </w:p>
    <w:p w:rsidR="00471A9B" w:rsidRDefault="00CC06D9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участия непосредственно в заседаниях Общественного Совета членами Совета проводилась текущая аналитическая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со сферой деятельности Совета.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проведённого мониторинга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раскрытия информации энергетическими 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компаниями края членом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Разгильдеевым</w:t>
      </w:r>
      <w:proofErr w:type="spellEnd"/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вскрыты факты нарушения </w:t>
      </w:r>
      <w:r w:rsidR="005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ТГК-14 </w:t>
      </w:r>
      <w:r w:rsid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471A9B" w:rsidRP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1A9B" w:rsidRPr="004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РСТ Забайкальского края выявлены факты раскрытия её не в полном объеме, что нарушает нормы постановления правительства РФ от 05.07.2013г № 570.</w:t>
      </w:r>
      <w:r w:rsidR="005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требуемой информации по важнейшим аспектам деятельности энергокомпании в обязательной публичной среде не позволяют общественным структурам вести аналитику и давать оценки деятельности крупных энергокомпаний.</w:t>
      </w:r>
      <w:r w:rsidR="00C2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выявленного факта за подписью председателя Общественного Совета руководителю РСТ </w:t>
      </w:r>
      <w:r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Pr="00553070">
        <w:rPr>
          <w:rFonts w:ascii="Times New Roman" w:hAnsi="Times New Roman" w:cs="Times New Roman"/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63508">
        <w:rPr>
          <w:rFonts w:ascii="Times New Roman" w:hAnsi="Times New Roman"/>
          <w:sz w:val="28"/>
          <w:szCs w:val="28"/>
        </w:rPr>
        <w:t xml:space="preserve"> </w:t>
      </w:r>
      <w:r w:rsidR="00C24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Батуевой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направлен соответствующий запрос. По рассмотрению изложенных в запросе фактов РСТ </w:t>
      </w:r>
      <w:r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Pr="00553070">
        <w:rPr>
          <w:rFonts w:ascii="Times New Roman" w:hAnsi="Times New Roman" w:cs="Times New Roman"/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63508">
        <w:rPr>
          <w:rFonts w:ascii="Times New Roman" w:hAnsi="Times New Roman"/>
          <w:sz w:val="28"/>
          <w:szCs w:val="28"/>
        </w:rPr>
        <w:t xml:space="preserve"> </w:t>
      </w:r>
      <w:r w:rsidR="00C2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провело</w:t>
      </w:r>
      <w:proofErr w:type="gramEnd"/>
      <w:r w:rsidR="00C2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разбирательство, факт нарушения был признан, отсутствующая на сайте информация была представлена. Соответствующий письменный ответ на запрос был получен.</w:t>
      </w:r>
    </w:p>
    <w:p w:rsidR="005E5317" w:rsidRDefault="005E5317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деятельности Общественного Совета можно сделать некоторые выводы.</w:t>
      </w:r>
    </w:p>
    <w:p w:rsidR="007E244C" w:rsidRDefault="007E244C" w:rsidP="007E244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членов Общественного Совета в мероприятиях</w:t>
      </w:r>
      <w:r w:rsidR="00CC0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РСТ </w:t>
      </w:r>
      <w:r w:rsidR="00CC06D9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CC06D9" w:rsidRPr="00553070">
        <w:rPr>
          <w:rFonts w:ascii="Times New Roman" w:hAnsi="Times New Roman" w:cs="Times New Roman"/>
          <w:sz w:val="28"/>
          <w:szCs w:val="28"/>
        </w:rPr>
        <w:t>края</w:t>
      </w:r>
      <w:r w:rsidR="00CC06D9">
        <w:rPr>
          <w:sz w:val="28"/>
          <w:szCs w:val="28"/>
        </w:rPr>
        <w:t xml:space="preserve"> </w:t>
      </w:r>
      <w:r w:rsidR="00CC06D9" w:rsidRPr="0016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желать лучшего.</w:t>
      </w:r>
    </w:p>
    <w:p w:rsidR="00C816DE" w:rsidRDefault="00C816DE" w:rsidP="007E244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тарифного регулирования энергокомпаний и сферы ЖКХ реальную активность проявляют только 7 чле</w:t>
      </w:r>
      <w:r w:rsidR="00CC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Совета. Еще 2-3 члена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 к вопросам регулирования деятельности по реализации алкогольной продукции.</w:t>
      </w:r>
    </w:p>
    <w:p w:rsidR="00C816DE" w:rsidRDefault="00C816DE" w:rsidP="007E244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контроля деятельности крупных </w:t>
      </w:r>
      <w:r w:rsidR="00066D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необходимость коор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динации </w:t>
      </w:r>
      <w:proofErr w:type="gramStart"/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</w:t>
      </w:r>
      <w:proofErr w:type="gramEnd"/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Министерстве территориального развития края и общественного совета при Забайкальском УФАС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Круг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обязанностей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рассмотрения и утверждения </w:t>
      </w:r>
      <w:proofErr w:type="spellStart"/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инвестпрограмм</w:t>
      </w:r>
      <w:proofErr w:type="spellEnd"/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полной 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необходимой информации для ведения общественного контроля за инвестиционной деятельностью компаний. Совместная скоординированная деятельность общественных советов позволит достоверно раскрыть и оценить на уровне общественных структур </w:t>
      </w:r>
      <w:proofErr w:type="gramStart"/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инвестиционную  деятельность</w:t>
      </w:r>
      <w:proofErr w:type="gramEnd"/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энергокомпаний по всем её составляющим.</w:t>
      </w:r>
      <w:r w:rsidR="007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за пределы полномочий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7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</w:t>
      </w:r>
      <w:proofErr w:type="gramEnd"/>
      <w:r w:rsidR="007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вопросы деятельности в сфере ЖКХ. </w:t>
      </w:r>
      <w:r w:rsidR="0069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согласование таких действий между общественными советами уже имеется.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B8F" w:rsidRDefault="00694B8F" w:rsidP="007E244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не сложилась система 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деятельности Общественного Совета при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 следует считать как следствие малое количество обращений в Совет по вопросам тарифного регулирования.</w:t>
      </w:r>
    </w:p>
    <w:p w:rsidR="00F16434" w:rsidRPr="007E244C" w:rsidRDefault="00F16434" w:rsidP="007E244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положительных моментов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отметить:</w:t>
      </w:r>
    </w:p>
    <w:p w:rsidR="00F16434" w:rsidRDefault="00F16434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РСТ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приглашение членам Совета для участия в заседаниях Правления при рассмотрении тарифных решений. При рассмотрении вопросов с участим членов общественного Совета обязательно дается возможность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интересующий вопрос и возможность высказаться по сути рассматриваемого вопроса.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члены С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отмечают эти моменты как не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проработанные </w:t>
      </w:r>
      <w:proofErr w:type="gramStart"/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proofErr w:type="gramEnd"/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конкретных  тарифных решений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принятия </w:t>
      </w:r>
      <w:proofErr w:type="gramStart"/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уже</w:t>
      </w:r>
      <w:proofErr w:type="gramEnd"/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Правления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0B50B0" w:rsidRP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направления расчетных материалов и экспертных заключений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Совета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удается в полной мере сориентироваться и объективно оценить выносимое для приняти</w:t>
      </w:r>
      <w:r w:rsidR="00066D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 учетом возможности задать вопросы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Совета такое участие в 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С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лужбой расценивают как формальное.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предполагать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данное положение дел в РСТ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06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proofErr w:type="gramEnd"/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плотным графиком принятия решений и высокой загрузкой сотрудников. Так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иначе члены Совета считают, 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актуальным для Забайкалья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принимаемым решениям необходимо отладить схему заблаговременного уведомления членов Совета о планируемом принятии решения, предусмотреть время и возможность объективного рассмотрения расчетных материалов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задать вопросы членам Совета </w:t>
      </w:r>
      <w:r w:rsidR="00C42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Правления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proofErr w:type="gramStart"/>
      <w:r w:rsidR="00AF34C1" w:rsidRPr="00553070">
        <w:rPr>
          <w:rFonts w:ascii="Times New Roman" w:hAnsi="Times New Roman" w:cs="Times New Roman"/>
          <w:sz w:val="28"/>
          <w:szCs w:val="28"/>
        </w:rPr>
        <w:t>края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E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 выносить их на рассмотрение Правления.</w:t>
      </w:r>
    </w:p>
    <w:p w:rsidR="005E5317" w:rsidRDefault="005E5317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систематическом общении активных членов Совета с руководством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F34C1">
        <w:rPr>
          <w:sz w:val="28"/>
          <w:szCs w:val="28"/>
        </w:rPr>
        <w:t>,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заседании </w:t>
      </w:r>
      <w:proofErr w:type="gramStart"/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</w:t>
      </w:r>
      <w:proofErr w:type="gramEnd"/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Правления РСТ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остепенно формируется </w:t>
      </w:r>
      <w:r w:rsid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понимание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 w:rsidR="007E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запросов общественности</w:t>
      </w:r>
      <w:r w:rsid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</w:t>
      </w:r>
      <w:r w:rsidR="00AF34C1" w:rsidRPr="00AF34C1">
        <w:rPr>
          <w:rFonts w:ascii="Times New Roman" w:hAnsi="Times New Roman" w:cs="Times New Roman"/>
          <w:sz w:val="28"/>
          <w:szCs w:val="28"/>
        </w:rPr>
        <w:t xml:space="preserve"> </w:t>
      </w:r>
      <w:r w:rsidR="00AF34C1" w:rsidRPr="0055307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F34C1">
        <w:rPr>
          <w:rFonts w:ascii="Times New Roman" w:hAnsi="Times New Roman" w:cs="Times New Roman"/>
          <w:sz w:val="28"/>
          <w:szCs w:val="28"/>
        </w:rPr>
        <w:t>,</w:t>
      </w:r>
      <w:r w:rsidR="00AF34C1">
        <w:rPr>
          <w:sz w:val="28"/>
          <w:szCs w:val="28"/>
        </w:rPr>
        <w:t xml:space="preserve"> </w:t>
      </w:r>
      <w:r w:rsidR="00AF34C1" w:rsidRPr="00163508">
        <w:rPr>
          <w:rFonts w:ascii="Times New Roman" w:hAnsi="Times New Roman"/>
          <w:sz w:val="28"/>
          <w:szCs w:val="28"/>
        </w:rPr>
        <w:t xml:space="preserve"> 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механизмов и правил регулирования член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C42C9B" w:rsidRDefault="00C42C9B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норм действующего Положения о Совете до февраля 2018 года будет проведена работа по </w:t>
      </w:r>
      <w:r w:rsidR="00043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ротации состава Общественного Совета с учетом активности действующих членов Совета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желания участия в работе.</w:t>
      </w:r>
    </w:p>
    <w:p w:rsidR="00043578" w:rsidRDefault="00043578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Советом предполагается проведения ряда мероприятий с обще</w:t>
      </w:r>
      <w:r w:rsidR="00A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организациями, бизнес-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сообществом, надзорными органами, прессой и иными организациями с целью разъяснений возможностей, полномочий, целей и задач Общественного Совета при РСТ Забайкальского края.</w:t>
      </w:r>
    </w:p>
    <w:p w:rsidR="00471A9B" w:rsidRDefault="00471A9B" w:rsidP="00471A9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E" w:rsidRDefault="00B53893" w:rsidP="0006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B7F68AA" wp14:editId="71DF2868">
            <wp:simplePos x="0" y="0"/>
            <wp:positionH relativeFrom="margin">
              <wp:posOffset>2924175</wp:posOffset>
            </wp:positionH>
            <wp:positionV relativeFrom="paragraph">
              <wp:posOffset>4445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066D2E" w:rsidRPr="00163508" w:rsidRDefault="00066D2E" w:rsidP="0006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РСТ Забайкальского края                                                  А.В. Старостин</w:t>
      </w:r>
    </w:p>
    <w:p w:rsidR="00731EFE" w:rsidRPr="00163508" w:rsidRDefault="00731EFE" w:rsidP="0073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EFE" w:rsidRPr="0016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1A8"/>
    <w:multiLevelType w:val="multilevel"/>
    <w:tmpl w:val="CFD4AA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15D"/>
    <w:multiLevelType w:val="multilevel"/>
    <w:tmpl w:val="CFD4AA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E"/>
    <w:rsid w:val="00043578"/>
    <w:rsid w:val="00066D2E"/>
    <w:rsid w:val="000B50B0"/>
    <w:rsid w:val="00163508"/>
    <w:rsid w:val="00471A9B"/>
    <w:rsid w:val="00553070"/>
    <w:rsid w:val="005E5317"/>
    <w:rsid w:val="00664306"/>
    <w:rsid w:val="006866FF"/>
    <w:rsid w:val="00694B8F"/>
    <w:rsid w:val="00731EFE"/>
    <w:rsid w:val="007629A5"/>
    <w:rsid w:val="007E244C"/>
    <w:rsid w:val="008C1460"/>
    <w:rsid w:val="00AF34C1"/>
    <w:rsid w:val="00B53893"/>
    <w:rsid w:val="00B85673"/>
    <w:rsid w:val="00BE4B99"/>
    <w:rsid w:val="00C24828"/>
    <w:rsid w:val="00C33A6D"/>
    <w:rsid w:val="00C42C9B"/>
    <w:rsid w:val="00C816DE"/>
    <w:rsid w:val="00CB3BB1"/>
    <w:rsid w:val="00CC06D9"/>
    <w:rsid w:val="00D4217C"/>
    <w:rsid w:val="00DF1BCD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BF68-9554-445C-9E91-E5787F7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Пользователь</cp:lastModifiedBy>
  <cp:revision>6</cp:revision>
  <dcterms:created xsi:type="dcterms:W3CDTF">2018-01-08T15:00:00Z</dcterms:created>
  <dcterms:modified xsi:type="dcterms:W3CDTF">2018-02-27T10:34:00Z</dcterms:modified>
</cp:coreProperties>
</file>